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7F2" w:rsidRDefault="00A427F2" w:rsidP="00A427F2">
      <w:pPr>
        <w:rPr>
          <w:color w:val="FFFFFF" w:themeColor="background1"/>
          <w:szCs w:val="24"/>
          <w:lang w:val="en-US"/>
        </w:rPr>
      </w:pPr>
    </w:p>
    <w:p w:rsidR="00A427F2" w:rsidRDefault="00A427F2" w:rsidP="00A427F2">
      <w:pPr>
        <w:spacing w:line="276" w:lineRule="auto"/>
        <w:rPr>
          <w:lang w:val="en-US"/>
        </w:rPr>
      </w:pPr>
    </w:p>
    <w:p w:rsidR="00A427F2" w:rsidRPr="00C91199" w:rsidRDefault="00A427F2" w:rsidP="00A427F2">
      <w:pPr>
        <w:spacing w:line="276" w:lineRule="auto"/>
        <w:rPr>
          <w:lang w:val="en-US"/>
        </w:rPr>
      </w:pPr>
    </w:p>
    <w:p w:rsidR="00A427F2" w:rsidRPr="00177CBB" w:rsidRDefault="00A427F2" w:rsidP="00A427F2">
      <w:pPr>
        <w:pStyle w:val="Titre"/>
        <w:jc w:val="center"/>
      </w:pPr>
      <w:r w:rsidRPr="00177CBB">
        <w:t>Programmation PEDT</w:t>
      </w:r>
    </w:p>
    <w:p w:rsidR="00A427F2" w:rsidRPr="00177CBB" w:rsidRDefault="00A427F2" w:rsidP="00A427F2">
      <w:pPr>
        <w:pStyle w:val="Titre"/>
        <w:jc w:val="center"/>
      </w:pPr>
      <w:r w:rsidRPr="00177CBB">
        <w:t>Temps Scolaire</w:t>
      </w:r>
    </w:p>
    <w:p w:rsidR="00A427F2" w:rsidRDefault="00A427F2" w:rsidP="00A427F2">
      <w:pPr>
        <w:pStyle w:val="Titre"/>
        <w:jc w:val="center"/>
      </w:pPr>
      <w:r>
        <w:t>2021 / 2022</w:t>
      </w:r>
    </w:p>
    <w:p w:rsidR="00A427F2" w:rsidRPr="00853413" w:rsidRDefault="00A427F2" w:rsidP="00A427F2">
      <w:pPr>
        <w:spacing w:line="360" w:lineRule="auto"/>
      </w:pPr>
    </w:p>
    <w:p w:rsidR="00A427F2" w:rsidRPr="00853413" w:rsidRDefault="00A427F2" w:rsidP="00A427F2">
      <w:pPr>
        <w:pStyle w:val="Sous-titre"/>
        <w:jc w:val="center"/>
        <w:rPr>
          <w:rFonts w:ascii="Arial" w:hAnsi="Arial" w:cs="Arial"/>
        </w:rPr>
      </w:pPr>
      <w:r>
        <w:rPr>
          <w:noProof/>
          <w:lang w:eastAsia="fr-FR"/>
        </w:rPr>
        <mc:AlternateContent>
          <mc:Choice Requires="wps">
            <w:drawing>
              <wp:anchor distT="0" distB="0" distL="114300" distR="114300" simplePos="0" relativeHeight="251659264" behindDoc="0" locked="0" layoutInCell="1" allowOverlap="0" wp14:anchorId="3FA6AD49" wp14:editId="78529EDC">
                <wp:simplePos x="0" y="0"/>
                <wp:positionH relativeFrom="page">
                  <wp:align>right</wp:align>
                </wp:positionH>
                <wp:positionV relativeFrom="margin">
                  <wp:posOffset>7290462</wp:posOffset>
                </wp:positionV>
                <wp:extent cx="6858000" cy="1133475"/>
                <wp:effectExtent l="0" t="0" r="0" b="9525"/>
                <wp:wrapSquare wrapText="bothSides"/>
                <wp:docPr id="15" name="Zone de texte 15" descr="contact info"/>
                <wp:cNvGraphicFramePr/>
                <a:graphic xmlns:a="http://schemas.openxmlformats.org/drawingml/2006/main">
                  <a:graphicData uri="http://schemas.microsoft.com/office/word/2010/wordprocessingShape">
                    <wps:wsp>
                      <wps:cNvSpPr txBox="1"/>
                      <wps:spPr>
                        <a:xfrm>
                          <a:off x="0" y="0"/>
                          <a:ext cx="6858000" cy="113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7F2" w:rsidRPr="00292FD2" w:rsidRDefault="00A427F2" w:rsidP="00A427F2">
                            <w:pPr>
                              <w:pStyle w:val="Titredinformations"/>
                              <w:tabs>
                                <w:tab w:val="left" w:pos="3828"/>
                              </w:tabs>
                              <w:jc w:val="center"/>
                              <w:rPr>
                                <w:noProof/>
                              </w:rPr>
                            </w:pPr>
                            <w:sdt>
                              <w:sdtPr>
                                <w:rPr>
                                  <w:noProof/>
                                </w:rPr>
                                <w:alias w:val="Société"/>
                                <w:tag w:val=""/>
                                <w:id w:val="-1715260009"/>
                                <w:showingPlcHdr/>
                                <w:dataBinding w:prefixMappings="xmlns:ns0='http://schemas.openxmlformats.org/officeDocument/2006/extended-properties' " w:xpath="/ns0:Properties[1]/ns0:Company[1]" w:storeItemID="{6668398D-A668-4E3E-A5EB-62B293D839F1}"/>
                                <w:text/>
                              </w:sdtPr>
                              <w:sdtContent>
                                <w:r>
                                  <w:rPr>
                                    <w:noProof/>
                                  </w:rPr>
                                  <w:t xml:space="preserve">     </w:t>
                                </w:r>
                              </w:sdtContent>
                            </w:sdt>
                            <w:r>
                              <w:rPr>
                                <w:noProof/>
                              </w:rPr>
                              <w:t>Education</w:t>
                            </w:r>
                          </w:p>
                          <w:tbl>
                            <w:tblPr>
                              <w:tblW w:w="4993"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4012"/>
                              <w:gridCol w:w="4013"/>
                              <w:gridCol w:w="4013"/>
                            </w:tblGrid>
                            <w:tr w:rsidR="00A427F2" w:rsidRPr="00292FD2" w:rsidTr="008F0A44">
                              <w:trPr>
                                <w:trHeight w:hRule="exact" w:val="144"/>
                                <w:jc w:val="right"/>
                              </w:trPr>
                              <w:tc>
                                <w:tcPr>
                                  <w:tcW w:w="1666" w:type="pct"/>
                                </w:tcPr>
                                <w:p w:rsidR="00A427F2" w:rsidRPr="00292FD2" w:rsidRDefault="00A427F2">
                                  <w:pPr>
                                    <w:rPr>
                                      <w:noProof/>
                                    </w:rPr>
                                  </w:pPr>
                                </w:p>
                              </w:tc>
                              <w:tc>
                                <w:tcPr>
                                  <w:tcW w:w="1667" w:type="pct"/>
                                </w:tcPr>
                                <w:p w:rsidR="00A427F2" w:rsidRPr="00292FD2" w:rsidRDefault="00A427F2">
                                  <w:pPr>
                                    <w:rPr>
                                      <w:noProof/>
                                    </w:rPr>
                                  </w:pPr>
                                </w:p>
                              </w:tc>
                              <w:tc>
                                <w:tcPr>
                                  <w:tcW w:w="1667" w:type="pct"/>
                                </w:tcPr>
                                <w:p w:rsidR="00A427F2" w:rsidRPr="00292FD2" w:rsidRDefault="00A427F2">
                                  <w:pPr>
                                    <w:rPr>
                                      <w:noProof/>
                                    </w:rPr>
                                  </w:pPr>
                                </w:p>
                              </w:tc>
                            </w:tr>
                            <w:tr w:rsidR="00A427F2" w:rsidRPr="00292FD2" w:rsidTr="008F0A44">
                              <w:trPr>
                                <w:trHeight w:hRule="exact" w:val="86"/>
                                <w:jc w:val="right"/>
                              </w:trPr>
                              <w:tc>
                                <w:tcPr>
                                  <w:tcW w:w="1666" w:type="pct"/>
                                  <w:shd w:val="clear" w:color="auto" w:fill="000000" w:themeFill="text1"/>
                                </w:tcPr>
                                <w:p w:rsidR="00A427F2" w:rsidRPr="00292FD2" w:rsidRDefault="00A427F2">
                                  <w:pPr>
                                    <w:pStyle w:val="Pieddepage"/>
                                    <w:rPr>
                                      <w:b/>
                                      <w:bCs/>
                                    </w:rPr>
                                  </w:pPr>
                                </w:p>
                              </w:tc>
                              <w:tc>
                                <w:tcPr>
                                  <w:tcW w:w="1667" w:type="pct"/>
                                  <w:shd w:val="clear" w:color="auto" w:fill="000000" w:themeFill="text1"/>
                                </w:tcPr>
                                <w:p w:rsidR="00A427F2" w:rsidRPr="00292FD2" w:rsidRDefault="00A427F2">
                                  <w:pPr>
                                    <w:pStyle w:val="Pieddepage"/>
                                  </w:pPr>
                                </w:p>
                              </w:tc>
                              <w:tc>
                                <w:tcPr>
                                  <w:tcW w:w="1667" w:type="pct"/>
                                  <w:shd w:val="clear" w:color="auto" w:fill="000000" w:themeFill="text1"/>
                                </w:tcPr>
                                <w:p w:rsidR="00A427F2" w:rsidRPr="00292FD2" w:rsidRDefault="00A427F2">
                                  <w:pPr>
                                    <w:pStyle w:val="Pieddepage"/>
                                  </w:pPr>
                                </w:p>
                              </w:tc>
                            </w:tr>
                          </w:tbl>
                          <w:p w:rsidR="00A427F2" w:rsidRPr="00292FD2" w:rsidRDefault="00A427F2" w:rsidP="00A427F2">
                            <w:pPr>
                              <w:pStyle w:val="Sansinterligne"/>
                              <w:rPr>
                                <w:noProof/>
                                <w:lang w:val="fr-FR"/>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128200</wp14:pctWidth>
                </wp14:sizeRelH>
                <wp14:sizeRelV relativeFrom="margin">
                  <wp14:pctHeight>0</wp14:pctHeight>
                </wp14:sizeRelV>
              </wp:anchor>
            </w:drawing>
          </mc:Choice>
          <mc:Fallback>
            <w:pict>
              <v:shapetype w14:anchorId="3FA6AD49" id="_x0000_t202" coordsize="21600,21600" o:spt="202" path="m,l,21600r21600,l21600,xe">
                <v:stroke joinstyle="miter"/>
                <v:path gradientshapeok="t" o:connecttype="rect"/>
              </v:shapetype>
              <v:shape id="Zone de texte 15" o:spid="_x0000_s1026" type="#_x0000_t202" alt="contact info" style="position:absolute;left:0;text-align:left;margin-left:488.8pt;margin-top:574.05pt;width:540pt;height:89.25pt;z-index:251659264;visibility:visible;mso-wrap-style:square;mso-width-percent:1282;mso-height-percent:0;mso-wrap-distance-left:9pt;mso-wrap-distance-top:0;mso-wrap-distance-right:9pt;mso-wrap-distance-bottom:0;mso-position-horizontal:right;mso-position-horizontal-relative:page;mso-position-vertical:absolute;mso-position-vertical-relative:margin;mso-width-percent:1282;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" o:allowoverlap="f" filled="f" stroked="f" strokeweight=".5pt">
                <v:textbox inset="0,0,0,0">
                  <w:txbxContent>
                    <w:p w:rsidR="00A427F2" w:rsidRPr="00292FD2" w:rsidRDefault="00A427F2" w:rsidP="00A427F2">
                      <w:pPr>
                        <w:pStyle w:val="Titredinformations"/>
                        <w:tabs>
                          <w:tab w:val="left" w:pos="3828"/>
                        </w:tabs>
                        <w:jc w:val="center"/>
                        <w:rPr>
                          <w:noProof/>
                        </w:rPr>
                      </w:pPr>
                      <w:sdt>
                        <w:sdtPr>
                          <w:rPr>
                            <w:noProof/>
                          </w:rPr>
                          <w:alias w:val="Société"/>
                          <w:tag w:val=""/>
                          <w:id w:val="-1715260009"/>
                          <w:showingPlcHdr/>
                          <w:dataBinding w:prefixMappings="xmlns:ns0='http://schemas.openxmlformats.org/officeDocument/2006/extended-properties' " w:xpath="/ns0:Properties[1]/ns0:Company[1]" w:storeItemID="{6668398D-A668-4E3E-A5EB-62B293D839F1}"/>
                          <w:text/>
                        </w:sdtPr>
                        <w:sdtContent>
                          <w:r>
                            <w:rPr>
                              <w:noProof/>
                            </w:rPr>
                            <w:t xml:space="preserve">     </w:t>
                          </w:r>
                        </w:sdtContent>
                      </w:sdt>
                      <w:r>
                        <w:rPr>
                          <w:noProof/>
                        </w:rPr>
                        <w:t>Education</w:t>
                      </w:r>
                    </w:p>
                    <w:tbl>
                      <w:tblPr>
                        <w:tblW w:w="4993"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4012"/>
                        <w:gridCol w:w="4013"/>
                        <w:gridCol w:w="4013"/>
                      </w:tblGrid>
                      <w:tr w:rsidR="00A427F2" w:rsidRPr="00292FD2" w:rsidTr="008F0A44">
                        <w:trPr>
                          <w:trHeight w:hRule="exact" w:val="144"/>
                          <w:jc w:val="right"/>
                        </w:trPr>
                        <w:tc>
                          <w:tcPr>
                            <w:tcW w:w="1666" w:type="pct"/>
                          </w:tcPr>
                          <w:p w:rsidR="00A427F2" w:rsidRPr="00292FD2" w:rsidRDefault="00A427F2">
                            <w:pPr>
                              <w:rPr>
                                <w:noProof/>
                              </w:rPr>
                            </w:pPr>
                          </w:p>
                        </w:tc>
                        <w:tc>
                          <w:tcPr>
                            <w:tcW w:w="1667" w:type="pct"/>
                          </w:tcPr>
                          <w:p w:rsidR="00A427F2" w:rsidRPr="00292FD2" w:rsidRDefault="00A427F2">
                            <w:pPr>
                              <w:rPr>
                                <w:noProof/>
                              </w:rPr>
                            </w:pPr>
                          </w:p>
                        </w:tc>
                        <w:tc>
                          <w:tcPr>
                            <w:tcW w:w="1667" w:type="pct"/>
                          </w:tcPr>
                          <w:p w:rsidR="00A427F2" w:rsidRPr="00292FD2" w:rsidRDefault="00A427F2">
                            <w:pPr>
                              <w:rPr>
                                <w:noProof/>
                              </w:rPr>
                            </w:pPr>
                          </w:p>
                        </w:tc>
                      </w:tr>
                      <w:tr w:rsidR="00A427F2" w:rsidRPr="00292FD2" w:rsidTr="008F0A44">
                        <w:trPr>
                          <w:trHeight w:hRule="exact" w:val="86"/>
                          <w:jc w:val="right"/>
                        </w:trPr>
                        <w:tc>
                          <w:tcPr>
                            <w:tcW w:w="1666" w:type="pct"/>
                            <w:shd w:val="clear" w:color="auto" w:fill="000000" w:themeFill="text1"/>
                          </w:tcPr>
                          <w:p w:rsidR="00A427F2" w:rsidRPr="00292FD2" w:rsidRDefault="00A427F2">
                            <w:pPr>
                              <w:pStyle w:val="Pieddepage"/>
                              <w:rPr>
                                <w:b/>
                                <w:bCs/>
                              </w:rPr>
                            </w:pPr>
                          </w:p>
                        </w:tc>
                        <w:tc>
                          <w:tcPr>
                            <w:tcW w:w="1667" w:type="pct"/>
                            <w:shd w:val="clear" w:color="auto" w:fill="000000" w:themeFill="text1"/>
                          </w:tcPr>
                          <w:p w:rsidR="00A427F2" w:rsidRPr="00292FD2" w:rsidRDefault="00A427F2">
                            <w:pPr>
                              <w:pStyle w:val="Pieddepage"/>
                            </w:pPr>
                          </w:p>
                        </w:tc>
                        <w:tc>
                          <w:tcPr>
                            <w:tcW w:w="1667" w:type="pct"/>
                            <w:shd w:val="clear" w:color="auto" w:fill="000000" w:themeFill="text1"/>
                          </w:tcPr>
                          <w:p w:rsidR="00A427F2" w:rsidRPr="00292FD2" w:rsidRDefault="00A427F2">
                            <w:pPr>
                              <w:pStyle w:val="Pieddepage"/>
                            </w:pPr>
                          </w:p>
                        </w:tc>
                      </w:tr>
                    </w:tbl>
                    <w:p w:rsidR="00A427F2" w:rsidRPr="00292FD2" w:rsidRDefault="00A427F2" w:rsidP="00A427F2">
                      <w:pPr>
                        <w:pStyle w:val="Sansinterligne"/>
                        <w:rPr>
                          <w:noProof/>
                          <w:lang w:val="fr-FR"/>
                        </w:rPr>
                      </w:pPr>
                    </w:p>
                  </w:txbxContent>
                </v:textbox>
                <w10:wrap type="square" anchorx="page" anchory="margin"/>
              </v:shape>
            </w:pict>
          </mc:Fallback>
        </mc:AlternateContent>
      </w:r>
      <w:r>
        <w:rPr>
          <w:noProof/>
          <w:lang w:eastAsia="fr-FR"/>
        </w:rPr>
        <w:drawing>
          <wp:anchor distT="0" distB="0" distL="114300" distR="114300" simplePos="0" relativeHeight="251660288" behindDoc="0" locked="1" layoutInCell="1" allowOverlap="1" wp14:anchorId="14A559DB" wp14:editId="2674EAD2">
            <wp:simplePos x="0" y="0"/>
            <wp:positionH relativeFrom="page">
              <wp:align>center</wp:align>
            </wp:positionH>
            <wp:positionV relativeFrom="page">
              <wp:posOffset>7139940</wp:posOffset>
            </wp:positionV>
            <wp:extent cx="2336400" cy="1058400"/>
            <wp:effectExtent l="0" t="0" r="6985" b="889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4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6400" cy="105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3413">
        <w:rPr>
          <w:rFonts w:ascii="Arial" w:hAnsi="Arial" w:cs="Arial"/>
        </w:rPr>
        <w:t>Dossier des Fiches Partenaires</w:t>
      </w:r>
    </w:p>
    <w:p w:rsidR="00A427F2" w:rsidRDefault="00A427F2" w:rsidP="00A427F2">
      <w:pPr>
        <w:jc w:val="center"/>
      </w:pPr>
    </w:p>
    <w:p w:rsidR="00A427F2" w:rsidRPr="00CC3EC9" w:rsidRDefault="00A427F2" w:rsidP="00A427F2"/>
    <w:p w:rsidR="00A427F2" w:rsidRPr="00CC3EC9" w:rsidRDefault="00A427F2" w:rsidP="00A427F2"/>
    <w:p w:rsidR="00A427F2" w:rsidRPr="00CC3EC9" w:rsidRDefault="00A427F2" w:rsidP="00A427F2"/>
    <w:p w:rsidR="00A427F2" w:rsidRPr="00CC3EC9" w:rsidRDefault="00A427F2" w:rsidP="00A427F2"/>
    <w:p w:rsidR="00A427F2" w:rsidRPr="00CC3EC9" w:rsidRDefault="00A427F2" w:rsidP="00A427F2"/>
    <w:p w:rsidR="00A427F2" w:rsidRDefault="00A427F2" w:rsidP="00A427F2"/>
    <w:p w:rsidR="00A427F2" w:rsidRPr="00CC3EC9" w:rsidRDefault="00A427F2" w:rsidP="00A427F2"/>
    <w:p w:rsidR="00A427F2" w:rsidRPr="00CC3EC9" w:rsidRDefault="00A427F2" w:rsidP="00A427F2"/>
    <w:p w:rsidR="00A427F2" w:rsidRPr="00CC3EC9" w:rsidRDefault="00A427F2" w:rsidP="00A427F2"/>
    <w:p w:rsidR="00A427F2" w:rsidRPr="00CC3EC9" w:rsidRDefault="00A427F2" w:rsidP="00A427F2"/>
    <w:p w:rsidR="00A427F2" w:rsidRPr="00CC3EC9" w:rsidRDefault="00A427F2" w:rsidP="00A427F2"/>
    <w:p w:rsidR="00A427F2" w:rsidRPr="00CC3EC9" w:rsidRDefault="00A427F2" w:rsidP="00A427F2"/>
    <w:p w:rsidR="00A427F2" w:rsidRDefault="00A427F2" w:rsidP="00A427F2"/>
    <w:p w:rsidR="00A427F2" w:rsidRDefault="00A427F2" w:rsidP="00A427F2"/>
    <w:p w:rsidR="00A427F2" w:rsidRPr="00CC3EC9" w:rsidRDefault="00A427F2" w:rsidP="00A427F2">
      <w:pPr>
        <w:sectPr w:rsidR="00A427F2" w:rsidRPr="00CC3EC9" w:rsidSect="008F0A44">
          <w:footerReference w:type="default" r:id="rId6"/>
          <w:pgSz w:w="11906" w:h="16838"/>
          <w:pgMar w:top="1701" w:right="964" w:bottom="1418" w:left="964" w:header="567" w:footer="567" w:gutter="567"/>
          <w:cols w:space="708"/>
          <w:docGrid w:linePitch="360"/>
        </w:sectPr>
      </w:pPr>
    </w:p>
    <w:p w:rsidR="00A427F2" w:rsidRDefault="00A427F2" w:rsidP="00A427F2">
      <w:pPr>
        <w:spacing w:after="160" w:line="259" w:lineRule="auto"/>
        <w:jc w:val="left"/>
        <w:sectPr w:rsidR="00A427F2" w:rsidSect="008F0A44">
          <w:footerReference w:type="default" r:id="rId7"/>
          <w:pgSz w:w="11906" w:h="16838"/>
          <w:pgMar w:top="1701" w:right="964" w:bottom="1418" w:left="964" w:header="567" w:footer="709" w:gutter="567"/>
          <w:pgNumType w:start="1"/>
          <w:cols w:space="708"/>
          <w:docGrid w:linePitch="360"/>
        </w:sectPr>
      </w:pPr>
      <w:bookmarkStart w:id="0" w:name="_Toc3894361"/>
      <w:bookmarkStart w:id="1" w:name="_Toc3895150"/>
      <w:bookmarkStart w:id="2" w:name="_Toc3896239"/>
      <w:bookmarkStart w:id="3" w:name="_Toc3896461"/>
      <w:bookmarkStart w:id="4" w:name="_Toc3905791"/>
      <w:bookmarkStart w:id="5" w:name="_Toc3912126"/>
      <w:bookmarkStart w:id="6" w:name="_Toc3989420"/>
      <w:bookmarkStart w:id="7" w:name="_Toc3989439"/>
      <w:bookmarkStart w:id="8" w:name="_Toc34925974"/>
      <w:bookmarkStart w:id="9" w:name="_Toc42763263"/>
      <w:bookmarkStart w:id="10" w:name="_Toc42765242"/>
    </w:p>
    <w:p w:rsidR="00A427F2" w:rsidRDefault="00A427F2" w:rsidP="00A427F2">
      <w:pPr>
        <w:pStyle w:val="Titre1"/>
        <w:rPr>
          <w:noProof/>
        </w:rPr>
      </w:pPr>
      <w:bookmarkStart w:id="11" w:name="_Toc42777072"/>
      <w:bookmarkStart w:id="12" w:name="_Toc67574169"/>
      <w:r>
        <w:t>Sommaire</w:t>
      </w:r>
      <w:bookmarkEnd w:id="0"/>
      <w:bookmarkEnd w:id="1"/>
      <w:bookmarkEnd w:id="2"/>
      <w:bookmarkEnd w:id="3"/>
      <w:bookmarkEnd w:id="4"/>
      <w:bookmarkEnd w:id="5"/>
      <w:bookmarkEnd w:id="6"/>
      <w:bookmarkEnd w:id="7"/>
      <w:bookmarkEnd w:id="8"/>
      <w:bookmarkEnd w:id="9"/>
      <w:bookmarkEnd w:id="10"/>
      <w:bookmarkEnd w:id="11"/>
      <w:bookmarkEnd w:id="12"/>
      <w:r>
        <w:fldChar w:fldCharType="begin"/>
      </w:r>
      <w:r>
        <w:instrText xml:space="preserve"> TOC \o "1-1" \h \z \u </w:instrText>
      </w:r>
      <w:r>
        <w:fldChar w:fldCharType="separate"/>
      </w:r>
    </w:p>
    <w:p w:rsidR="00A427F2" w:rsidRDefault="00A427F2" w:rsidP="00A427F2">
      <w:pPr>
        <w:pStyle w:val="TM1"/>
        <w:rPr>
          <w:rFonts w:asciiTheme="minorHAnsi" w:hAnsiTheme="minorHAnsi"/>
          <w:sz w:val="22"/>
          <w:lang w:eastAsia="fr-FR"/>
        </w:rPr>
      </w:pPr>
      <w:hyperlink w:anchor="_Toc67574169" w:history="1">
        <w:r w:rsidRPr="00A735D1">
          <w:rPr>
            <w:rStyle w:val="Lienhypertexte"/>
          </w:rPr>
          <w:t>Sommaire</w:t>
        </w:r>
        <w:r>
          <w:rPr>
            <w:webHidden/>
          </w:rPr>
          <w:tab/>
        </w:r>
        <w:r>
          <w:rPr>
            <w:webHidden/>
          </w:rPr>
          <w:fldChar w:fldCharType="begin"/>
        </w:r>
        <w:r>
          <w:rPr>
            <w:webHidden/>
          </w:rPr>
          <w:instrText xml:space="preserve"> PAGEREF _Toc67574169 \h </w:instrText>
        </w:r>
        <w:r>
          <w:rPr>
            <w:webHidden/>
          </w:rPr>
        </w:r>
        <w:r>
          <w:rPr>
            <w:webHidden/>
          </w:rPr>
          <w:fldChar w:fldCharType="separate"/>
        </w:r>
        <w:r>
          <w:rPr>
            <w:webHidden/>
          </w:rPr>
          <w:t>1</w:t>
        </w:r>
        <w:r>
          <w:rPr>
            <w:webHidden/>
          </w:rPr>
          <w:fldChar w:fldCharType="end"/>
        </w:r>
      </w:hyperlink>
    </w:p>
    <w:p w:rsidR="00A427F2" w:rsidRDefault="00A427F2" w:rsidP="00A427F2">
      <w:pPr>
        <w:pStyle w:val="TM1"/>
        <w:rPr>
          <w:rFonts w:asciiTheme="minorHAnsi" w:hAnsiTheme="minorHAnsi"/>
          <w:sz w:val="22"/>
          <w:lang w:eastAsia="fr-FR"/>
        </w:rPr>
      </w:pPr>
      <w:hyperlink w:anchor="_Toc67574170" w:history="1">
        <w:r w:rsidRPr="00EF75D7">
          <w:rPr>
            <w:rStyle w:val="Lienhypertexte"/>
            <w:color w:val="5B9BD5" w:themeColor="accent1"/>
          </w:rPr>
          <w:t>Garder ses repères et soutenir les projets des écoles : la poursuite des dispositifs partenariaux</w:t>
        </w:r>
        <w:r>
          <w:rPr>
            <w:webHidden/>
          </w:rPr>
          <w:tab/>
        </w:r>
        <w:r>
          <w:rPr>
            <w:webHidden/>
          </w:rPr>
          <w:fldChar w:fldCharType="begin"/>
        </w:r>
        <w:r>
          <w:rPr>
            <w:webHidden/>
          </w:rPr>
          <w:instrText xml:space="preserve"> PAGEREF _Toc67574170 \h </w:instrText>
        </w:r>
        <w:r>
          <w:rPr>
            <w:webHidden/>
          </w:rPr>
        </w:r>
        <w:r>
          <w:rPr>
            <w:webHidden/>
          </w:rPr>
          <w:fldChar w:fldCharType="separate"/>
        </w:r>
        <w:r>
          <w:rPr>
            <w:webHidden/>
          </w:rPr>
          <w:t>4</w:t>
        </w:r>
        <w:r>
          <w:rPr>
            <w:webHidden/>
          </w:rPr>
          <w:fldChar w:fldCharType="end"/>
        </w:r>
      </w:hyperlink>
    </w:p>
    <w:p w:rsidR="00A427F2" w:rsidRDefault="00A427F2" w:rsidP="00A427F2">
      <w:pPr>
        <w:pStyle w:val="TM1"/>
        <w:rPr>
          <w:rFonts w:asciiTheme="minorHAnsi" w:hAnsiTheme="minorHAnsi"/>
          <w:sz w:val="22"/>
          <w:lang w:eastAsia="fr-FR"/>
        </w:rPr>
      </w:pPr>
      <w:hyperlink w:anchor="_Toc67574171" w:history="1">
        <w:r w:rsidRPr="00A735D1">
          <w:rPr>
            <w:rStyle w:val="Lienhypertexte"/>
          </w:rPr>
          <w:t>Fiche technique n°1 – Musiciens Intervenants</w:t>
        </w:r>
        <w:r>
          <w:rPr>
            <w:webHidden/>
          </w:rPr>
          <w:tab/>
        </w:r>
        <w:r>
          <w:rPr>
            <w:webHidden/>
          </w:rPr>
          <w:fldChar w:fldCharType="begin"/>
        </w:r>
        <w:r>
          <w:rPr>
            <w:webHidden/>
          </w:rPr>
          <w:instrText xml:space="preserve"> PAGEREF _Toc67574171 \h </w:instrText>
        </w:r>
        <w:r>
          <w:rPr>
            <w:webHidden/>
          </w:rPr>
        </w:r>
        <w:r>
          <w:rPr>
            <w:webHidden/>
          </w:rPr>
          <w:fldChar w:fldCharType="separate"/>
        </w:r>
        <w:r>
          <w:rPr>
            <w:webHidden/>
          </w:rPr>
          <w:t>5</w:t>
        </w:r>
        <w:r>
          <w:rPr>
            <w:webHidden/>
          </w:rPr>
          <w:fldChar w:fldCharType="end"/>
        </w:r>
      </w:hyperlink>
    </w:p>
    <w:p w:rsidR="00A427F2" w:rsidRDefault="00A427F2" w:rsidP="00A427F2">
      <w:pPr>
        <w:pStyle w:val="TM1"/>
        <w:rPr>
          <w:rFonts w:asciiTheme="minorHAnsi" w:hAnsiTheme="minorHAnsi"/>
          <w:sz w:val="22"/>
          <w:lang w:eastAsia="fr-FR"/>
        </w:rPr>
      </w:pPr>
      <w:hyperlink w:anchor="_Toc67574172" w:history="1">
        <w:r w:rsidRPr="00A735D1">
          <w:rPr>
            <w:rStyle w:val="Lienhypertexte"/>
          </w:rPr>
          <w:t>Fiche Technique n°2 – les Chantiers de la Création</w:t>
        </w:r>
        <w:r>
          <w:rPr>
            <w:webHidden/>
          </w:rPr>
          <w:tab/>
        </w:r>
        <w:r>
          <w:rPr>
            <w:webHidden/>
          </w:rPr>
          <w:fldChar w:fldCharType="begin"/>
        </w:r>
        <w:r>
          <w:rPr>
            <w:webHidden/>
          </w:rPr>
          <w:instrText xml:space="preserve"> PAGEREF _Toc67574172 \h </w:instrText>
        </w:r>
        <w:r>
          <w:rPr>
            <w:webHidden/>
          </w:rPr>
        </w:r>
        <w:r>
          <w:rPr>
            <w:webHidden/>
          </w:rPr>
          <w:fldChar w:fldCharType="separate"/>
        </w:r>
        <w:r>
          <w:rPr>
            <w:webHidden/>
          </w:rPr>
          <w:t>9</w:t>
        </w:r>
        <w:r>
          <w:rPr>
            <w:webHidden/>
          </w:rPr>
          <w:fldChar w:fldCharType="end"/>
        </w:r>
      </w:hyperlink>
    </w:p>
    <w:p w:rsidR="00A427F2" w:rsidRDefault="00A427F2" w:rsidP="00A427F2">
      <w:pPr>
        <w:pStyle w:val="TM1"/>
        <w:rPr>
          <w:rFonts w:asciiTheme="minorHAnsi" w:hAnsiTheme="minorHAnsi"/>
          <w:sz w:val="22"/>
          <w:lang w:eastAsia="fr-FR"/>
        </w:rPr>
      </w:pPr>
      <w:hyperlink w:anchor="_Toc67574173" w:history="1">
        <w:r w:rsidRPr="00A735D1">
          <w:rPr>
            <w:rStyle w:val="Lienhypertexte"/>
          </w:rPr>
          <w:t>Fiche Technique n°3 – Projets Immersifs</w:t>
        </w:r>
        <w:r>
          <w:rPr>
            <w:webHidden/>
          </w:rPr>
          <w:tab/>
        </w:r>
        <w:r>
          <w:rPr>
            <w:webHidden/>
          </w:rPr>
          <w:fldChar w:fldCharType="begin"/>
        </w:r>
        <w:r>
          <w:rPr>
            <w:webHidden/>
          </w:rPr>
          <w:instrText xml:space="preserve"> PAGEREF _Toc67574173 \h </w:instrText>
        </w:r>
        <w:r>
          <w:rPr>
            <w:webHidden/>
          </w:rPr>
        </w:r>
        <w:r>
          <w:rPr>
            <w:webHidden/>
          </w:rPr>
          <w:fldChar w:fldCharType="separate"/>
        </w:r>
        <w:r>
          <w:rPr>
            <w:webHidden/>
          </w:rPr>
          <w:t>11</w:t>
        </w:r>
        <w:r>
          <w:rPr>
            <w:webHidden/>
          </w:rPr>
          <w:fldChar w:fldCharType="end"/>
        </w:r>
      </w:hyperlink>
    </w:p>
    <w:p w:rsidR="00A427F2" w:rsidRDefault="00A427F2" w:rsidP="00A427F2">
      <w:pPr>
        <w:pStyle w:val="TM1"/>
        <w:rPr>
          <w:rFonts w:asciiTheme="minorHAnsi" w:hAnsiTheme="minorHAnsi"/>
          <w:sz w:val="22"/>
          <w:lang w:eastAsia="fr-FR"/>
        </w:rPr>
      </w:pPr>
      <w:hyperlink w:anchor="_Toc67574174" w:history="1">
        <w:r w:rsidRPr="00A735D1">
          <w:rPr>
            <w:rStyle w:val="Lienhypertexte"/>
          </w:rPr>
          <w:t>Fiche Technique n°4 – Ambassadeurs du Livre</w:t>
        </w:r>
        <w:r>
          <w:rPr>
            <w:webHidden/>
          </w:rPr>
          <w:tab/>
        </w:r>
        <w:r>
          <w:rPr>
            <w:webHidden/>
          </w:rPr>
          <w:fldChar w:fldCharType="begin"/>
        </w:r>
        <w:r>
          <w:rPr>
            <w:webHidden/>
          </w:rPr>
          <w:instrText xml:space="preserve"> PAGEREF _Toc67574174 \h </w:instrText>
        </w:r>
        <w:r>
          <w:rPr>
            <w:webHidden/>
          </w:rPr>
        </w:r>
        <w:r>
          <w:rPr>
            <w:webHidden/>
          </w:rPr>
          <w:fldChar w:fldCharType="separate"/>
        </w:r>
        <w:r>
          <w:rPr>
            <w:webHidden/>
          </w:rPr>
          <w:t>29</w:t>
        </w:r>
        <w:r>
          <w:rPr>
            <w:webHidden/>
          </w:rPr>
          <w:fldChar w:fldCharType="end"/>
        </w:r>
      </w:hyperlink>
    </w:p>
    <w:p w:rsidR="00A427F2" w:rsidRDefault="00A427F2" w:rsidP="00A427F2">
      <w:pPr>
        <w:pStyle w:val="TM1"/>
        <w:rPr>
          <w:rFonts w:asciiTheme="minorHAnsi" w:hAnsiTheme="minorHAnsi"/>
          <w:sz w:val="22"/>
          <w:lang w:eastAsia="fr-FR"/>
        </w:rPr>
      </w:pPr>
      <w:hyperlink w:anchor="_Toc67574175" w:history="1">
        <w:r w:rsidRPr="00A735D1">
          <w:rPr>
            <w:rStyle w:val="Lienhypertexte"/>
          </w:rPr>
          <w:t>Fiche technique n°5  - Classes Sciences</w:t>
        </w:r>
        <w:r>
          <w:rPr>
            <w:webHidden/>
          </w:rPr>
          <w:tab/>
        </w:r>
        <w:r>
          <w:rPr>
            <w:webHidden/>
          </w:rPr>
          <w:fldChar w:fldCharType="begin"/>
        </w:r>
        <w:r>
          <w:rPr>
            <w:webHidden/>
          </w:rPr>
          <w:instrText xml:space="preserve"> PAGEREF _Toc67574175 \h </w:instrText>
        </w:r>
        <w:r>
          <w:rPr>
            <w:webHidden/>
          </w:rPr>
        </w:r>
        <w:r>
          <w:rPr>
            <w:webHidden/>
          </w:rPr>
          <w:fldChar w:fldCharType="separate"/>
        </w:r>
        <w:r>
          <w:rPr>
            <w:webHidden/>
          </w:rPr>
          <w:t>35</w:t>
        </w:r>
        <w:r>
          <w:rPr>
            <w:webHidden/>
          </w:rPr>
          <w:fldChar w:fldCharType="end"/>
        </w:r>
      </w:hyperlink>
    </w:p>
    <w:p w:rsidR="00A427F2" w:rsidRDefault="00A427F2" w:rsidP="00A427F2">
      <w:pPr>
        <w:pStyle w:val="TM1"/>
        <w:rPr>
          <w:rFonts w:asciiTheme="minorHAnsi" w:hAnsiTheme="minorHAnsi"/>
          <w:sz w:val="22"/>
          <w:lang w:eastAsia="fr-FR"/>
        </w:rPr>
      </w:pPr>
      <w:hyperlink w:anchor="_Toc67574176" w:history="1">
        <w:r w:rsidRPr="00A735D1">
          <w:rPr>
            <w:rStyle w:val="Lienhypertexte"/>
          </w:rPr>
          <w:t>Fiche technique n°6 : Éducation pour la Santé (EDSA)</w:t>
        </w:r>
        <w:r>
          <w:rPr>
            <w:webHidden/>
          </w:rPr>
          <w:tab/>
        </w:r>
        <w:r>
          <w:rPr>
            <w:webHidden/>
          </w:rPr>
          <w:fldChar w:fldCharType="begin"/>
        </w:r>
        <w:r>
          <w:rPr>
            <w:webHidden/>
          </w:rPr>
          <w:instrText xml:space="preserve"> PAGEREF _Toc67574176 \h </w:instrText>
        </w:r>
        <w:r>
          <w:rPr>
            <w:webHidden/>
          </w:rPr>
        </w:r>
        <w:r>
          <w:rPr>
            <w:webHidden/>
          </w:rPr>
          <w:fldChar w:fldCharType="separate"/>
        </w:r>
        <w:r>
          <w:rPr>
            <w:webHidden/>
          </w:rPr>
          <w:t>37</w:t>
        </w:r>
        <w:r>
          <w:rPr>
            <w:webHidden/>
          </w:rPr>
          <w:fldChar w:fldCharType="end"/>
        </w:r>
      </w:hyperlink>
    </w:p>
    <w:p w:rsidR="00A427F2" w:rsidRDefault="00A427F2" w:rsidP="00A427F2">
      <w:pPr>
        <w:pStyle w:val="TM1"/>
        <w:rPr>
          <w:rFonts w:asciiTheme="minorHAnsi" w:hAnsiTheme="minorHAnsi"/>
          <w:sz w:val="22"/>
          <w:lang w:eastAsia="fr-FR"/>
        </w:rPr>
      </w:pPr>
      <w:hyperlink w:anchor="_Toc67574177" w:history="1">
        <w:r w:rsidRPr="00A735D1">
          <w:rPr>
            <w:rStyle w:val="Lienhypertexte"/>
          </w:rPr>
          <w:t>Fiche Technique n°6 Bis </w:t>
        </w:r>
        <w:r>
          <w:rPr>
            <w:rStyle w:val="Lienhypertexte"/>
          </w:rPr>
          <w:t>: Education pour la santé</w:t>
        </w:r>
        <w:r w:rsidRPr="00A735D1">
          <w:rPr>
            <w:rStyle w:val="Lienhypertexte"/>
          </w:rPr>
          <w:t xml:space="preserve"> / Sensibilisation au handicap</w:t>
        </w:r>
        <w:r>
          <w:rPr>
            <w:webHidden/>
          </w:rPr>
          <w:tab/>
        </w:r>
        <w:r>
          <w:rPr>
            <w:webHidden/>
          </w:rPr>
          <w:fldChar w:fldCharType="begin"/>
        </w:r>
        <w:r>
          <w:rPr>
            <w:webHidden/>
          </w:rPr>
          <w:instrText xml:space="preserve"> PAGEREF _Toc67574177 \h </w:instrText>
        </w:r>
        <w:r>
          <w:rPr>
            <w:webHidden/>
          </w:rPr>
        </w:r>
        <w:r>
          <w:rPr>
            <w:webHidden/>
          </w:rPr>
          <w:fldChar w:fldCharType="separate"/>
        </w:r>
        <w:r>
          <w:rPr>
            <w:webHidden/>
          </w:rPr>
          <w:t>40</w:t>
        </w:r>
        <w:r>
          <w:rPr>
            <w:webHidden/>
          </w:rPr>
          <w:fldChar w:fldCharType="end"/>
        </w:r>
      </w:hyperlink>
    </w:p>
    <w:p w:rsidR="00A427F2" w:rsidRDefault="00A427F2" w:rsidP="00A427F2">
      <w:pPr>
        <w:pStyle w:val="TM1"/>
        <w:rPr>
          <w:rFonts w:asciiTheme="minorHAnsi" w:hAnsiTheme="minorHAnsi"/>
          <w:sz w:val="22"/>
          <w:lang w:eastAsia="fr-FR"/>
        </w:rPr>
      </w:pPr>
      <w:hyperlink w:anchor="_Toc67574178" w:history="1">
        <w:r w:rsidRPr="00A735D1">
          <w:rPr>
            <w:rStyle w:val="Lienhypertexte"/>
            <w:rFonts w:eastAsia="Aller"/>
          </w:rPr>
          <w:t>Fiche technique n° 7 - Entreprendre Pour Apprendre (EPA)</w:t>
        </w:r>
        <w:r>
          <w:rPr>
            <w:webHidden/>
          </w:rPr>
          <w:tab/>
        </w:r>
        <w:r>
          <w:rPr>
            <w:webHidden/>
          </w:rPr>
          <w:fldChar w:fldCharType="begin"/>
        </w:r>
        <w:r>
          <w:rPr>
            <w:webHidden/>
          </w:rPr>
          <w:instrText xml:space="preserve"> PAGEREF _Toc67574178 \h </w:instrText>
        </w:r>
        <w:r>
          <w:rPr>
            <w:webHidden/>
          </w:rPr>
        </w:r>
        <w:r>
          <w:rPr>
            <w:webHidden/>
          </w:rPr>
          <w:fldChar w:fldCharType="separate"/>
        </w:r>
        <w:r>
          <w:rPr>
            <w:webHidden/>
          </w:rPr>
          <w:t>42</w:t>
        </w:r>
        <w:r>
          <w:rPr>
            <w:webHidden/>
          </w:rPr>
          <w:fldChar w:fldCharType="end"/>
        </w:r>
      </w:hyperlink>
    </w:p>
    <w:p w:rsidR="00A427F2" w:rsidRDefault="00A427F2" w:rsidP="00A427F2">
      <w:pPr>
        <w:pStyle w:val="TM1"/>
        <w:rPr>
          <w:rFonts w:asciiTheme="minorHAnsi" w:hAnsiTheme="minorHAnsi"/>
          <w:sz w:val="22"/>
          <w:lang w:eastAsia="fr-FR"/>
        </w:rPr>
      </w:pPr>
      <w:hyperlink w:anchor="_Toc67574179" w:history="1">
        <w:r w:rsidRPr="00A735D1">
          <w:rPr>
            <w:rStyle w:val="Lienhypertexte"/>
          </w:rPr>
          <w:t>Fiche technique n°8 – Graines de Lecteurs</w:t>
        </w:r>
        <w:r>
          <w:rPr>
            <w:webHidden/>
          </w:rPr>
          <w:tab/>
        </w:r>
        <w:r>
          <w:rPr>
            <w:webHidden/>
          </w:rPr>
          <w:fldChar w:fldCharType="begin"/>
        </w:r>
        <w:r>
          <w:rPr>
            <w:webHidden/>
          </w:rPr>
          <w:instrText xml:space="preserve"> PAGEREF _Toc67574179 \h </w:instrText>
        </w:r>
        <w:r>
          <w:rPr>
            <w:webHidden/>
          </w:rPr>
        </w:r>
        <w:r>
          <w:rPr>
            <w:webHidden/>
          </w:rPr>
          <w:fldChar w:fldCharType="separate"/>
        </w:r>
        <w:r>
          <w:rPr>
            <w:webHidden/>
          </w:rPr>
          <w:t>45</w:t>
        </w:r>
        <w:r>
          <w:rPr>
            <w:webHidden/>
          </w:rPr>
          <w:fldChar w:fldCharType="end"/>
        </w:r>
      </w:hyperlink>
    </w:p>
    <w:p w:rsidR="00A427F2" w:rsidRDefault="00A427F2" w:rsidP="00A427F2">
      <w:pPr>
        <w:pStyle w:val="TM1"/>
        <w:rPr>
          <w:rFonts w:asciiTheme="minorHAnsi" w:hAnsiTheme="minorHAnsi"/>
          <w:sz w:val="22"/>
          <w:lang w:eastAsia="fr-FR"/>
        </w:rPr>
      </w:pPr>
      <w:hyperlink w:anchor="_Toc67574180" w:history="1">
        <w:r w:rsidRPr="00A735D1">
          <w:rPr>
            <w:rStyle w:val="Lienhypertexte"/>
          </w:rPr>
          <w:t>Fiche technique n°9 – Patrimoine et Moi</w:t>
        </w:r>
        <w:r>
          <w:rPr>
            <w:webHidden/>
          </w:rPr>
          <w:tab/>
        </w:r>
        <w:r>
          <w:rPr>
            <w:webHidden/>
          </w:rPr>
          <w:fldChar w:fldCharType="begin"/>
        </w:r>
        <w:r>
          <w:rPr>
            <w:webHidden/>
          </w:rPr>
          <w:instrText xml:space="preserve"> PAGEREF _Toc67574180 \h </w:instrText>
        </w:r>
        <w:r>
          <w:rPr>
            <w:webHidden/>
          </w:rPr>
        </w:r>
        <w:r>
          <w:rPr>
            <w:webHidden/>
          </w:rPr>
          <w:fldChar w:fldCharType="separate"/>
        </w:r>
        <w:r>
          <w:rPr>
            <w:webHidden/>
          </w:rPr>
          <w:t>48</w:t>
        </w:r>
        <w:r>
          <w:rPr>
            <w:webHidden/>
          </w:rPr>
          <w:fldChar w:fldCharType="end"/>
        </w:r>
      </w:hyperlink>
    </w:p>
    <w:p w:rsidR="00A427F2" w:rsidRDefault="00A427F2" w:rsidP="00A427F2">
      <w:pPr>
        <w:pStyle w:val="TM1"/>
        <w:rPr>
          <w:rFonts w:asciiTheme="minorHAnsi" w:hAnsiTheme="minorHAnsi"/>
          <w:sz w:val="22"/>
          <w:lang w:eastAsia="fr-FR"/>
        </w:rPr>
      </w:pPr>
      <w:hyperlink w:anchor="_Toc67574181" w:history="1">
        <w:r w:rsidRPr="00A735D1">
          <w:rPr>
            <w:rStyle w:val="Lienhypertexte"/>
          </w:rPr>
          <w:t>Fiche technique n°10 - Visite Hôtel de Ville</w:t>
        </w:r>
        <w:r>
          <w:rPr>
            <w:webHidden/>
          </w:rPr>
          <w:tab/>
        </w:r>
        <w:r>
          <w:rPr>
            <w:webHidden/>
          </w:rPr>
          <w:fldChar w:fldCharType="begin"/>
        </w:r>
        <w:r>
          <w:rPr>
            <w:webHidden/>
          </w:rPr>
          <w:instrText xml:space="preserve"> PAGEREF _Toc67574181 \h </w:instrText>
        </w:r>
        <w:r>
          <w:rPr>
            <w:webHidden/>
          </w:rPr>
        </w:r>
        <w:r>
          <w:rPr>
            <w:webHidden/>
          </w:rPr>
          <w:fldChar w:fldCharType="separate"/>
        </w:r>
        <w:r>
          <w:rPr>
            <w:webHidden/>
          </w:rPr>
          <w:t>51</w:t>
        </w:r>
        <w:r>
          <w:rPr>
            <w:webHidden/>
          </w:rPr>
          <w:fldChar w:fldCharType="end"/>
        </w:r>
      </w:hyperlink>
    </w:p>
    <w:p w:rsidR="00A427F2" w:rsidRDefault="00A427F2" w:rsidP="00A427F2">
      <w:pPr>
        <w:pStyle w:val="TM1"/>
        <w:rPr>
          <w:rFonts w:asciiTheme="minorHAnsi" w:hAnsiTheme="minorHAnsi"/>
          <w:sz w:val="22"/>
          <w:lang w:eastAsia="fr-FR"/>
        </w:rPr>
      </w:pPr>
      <w:hyperlink w:anchor="_Toc67574182" w:history="1">
        <w:r w:rsidRPr="00A735D1">
          <w:rPr>
            <w:rStyle w:val="Lienhypertexte"/>
            <w:lang w:val="fr"/>
          </w:rPr>
          <w:t>Fiche technique n° 11 -  Classes USEP</w:t>
        </w:r>
        <w:r>
          <w:rPr>
            <w:webHidden/>
          </w:rPr>
          <w:tab/>
        </w:r>
        <w:r>
          <w:rPr>
            <w:webHidden/>
          </w:rPr>
          <w:fldChar w:fldCharType="begin"/>
        </w:r>
        <w:r>
          <w:rPr>
            <w:webHidden/>
          </w:rPr>
          <w:instrText xml:space="preserve"> PAGEREF _Toc67574182 \h </w:instrText>
        </w:r>
        <w:r>
          <w:rPr>
            <w:webHidden/>
          </w:rPr>
        </w:r>
        <w:r>
          <w:rPr>
            <w:webHidden/>
          </w:rPr>
          <w:fldChar w:fldCharType="separate"/>
        </w:r>
        <w:r>
          <w:rPr>
            <w:webHidden/>
          </w:rPr>
          <w:t>53</w:t>
        </w:r>
        <w:r>
          <w:rPr>
            <w:webHidden/>
          </w:rPr>
          <w:fldChar w:fldCharType="end"/>
        </w:r>
      </w:hyperlink>
    </w:p>
    <w:p w:rsidR="00A427F2" w:rsidRDefault="00A427F2" w:rsidP="00A427F2">
      <w:pPr>
        <w:pStyle w:val="TM1"/>
        <w:rPr>
          <w:rFonts w:asciiTheme="minorHAnsi" w:hAnsiTheme="minorHAnsi"/>
          <w:sz w:val="22"/>
          <w:lang w:eastAsia="fr-FR"/>
        </w:rPr>
      </w:pPr>
      <w:hyperlink w:anchor="_Toc67574183" w:history="1">
        <w:r w:rsidRPr="00A735D1">
          <w:rPr>
            <w:rStyle w:val="Lienhypertexte"/>
          </w:rPr>
          <w:t>Fiche technique n°12 – Coéducation, Place des Parents dans l’école</w:t>
        </w:r>
        <w:r>
          <w:rPr>
            <w:webHidden/>
          </w:rPr>
          <w:tab/>
        </w:r>
        <w:r>
          <w:rPr>
            <w:webHidden/>
          </w:rPr>
          <w:fldChar w:fldCharType="begin"/>
        </w:r>
        <w:r>
          <w:rPr>
            <w:webHidden/>
          </w:rPr>
          <w:instrText xml:space="preserve"> PAGEREF _Toc67574183 \h </w:instrText>
        </w:r>
        <w:r>
          <w:rPr>
            <w:webHidden/>
          </w:rPr>
        </w:r>
        <w:r>
          <w:rPr>
            <w:webHidden/>
          </w:rPr>
          <w:fldChar w:fldCharType="separate"/>
        </w:r>
        <w:r>
          <w:rPr>
            <w:webHidden/>
          </w:rPr>
          <w:t>56</w:t>
        </w:r>
        <w:r>
          <w:rPr>
            <w:webHidden/>
          </w:rPr>
          <w:fldChar w:fldCharType="end"/>
        </w:r>
      </w:hyperlink>
    </w:p>
    <w:p w:rsidR="00A427F2" w:rsidRPr="00EF75D7" w:rsidRDefault="00A427F2" w:rsidP="00A427F2">
      <w:pPr>
        <w:pStyle w:val="TM1"/>
        <w:rPr>
          <w:rFonts w:asciiTheme="minorHAnsi" w:hAnsiTheme="minorHAnsi"/>
          <w:sz w:val="22"/>
          <w:lang w:eastAsia="fr-FR"/>
        </w:rPr>
      </w:pPr>
      <w:hyperlink w:anchor="_Toc67574184" w:history="1">
        <w:r w:rsidRPr="008016B7">
          <w:rPr>
            <w:rStyle w:val="Lienhypertexte"/>
            <w:color w:val="5B9BD5" w:themeColor="accent1"/>
          </w:rPr>
          <w:t>Les Projets d’Initiatives Locales (PIL)</w:t>
        </w:r>
        <w:r w:rsidRPr="00EF75D7">
          <w:rPr>
            <w:webHidden/>
          </w:rPr>
          <w:tab/>
        </w:r>
        <w:r w:rsidRPr="00EF75D7">
          <w:rPr>
            <w:webHidden/>
          </w:rPr>
          <w:fldChar w:fldCharType="begin"/>
        </w:r>
        <w:r w:rsidRPr="00EF75D7">
          <w:rPr>
            <w:webHidden/>
          </w:rPr>
          <w:instrText xml:space="preserve"> PAGEREF _Toc67574184 \h </w:instrText>
        </w:r>
        <w:r w:rsidRPr="00EF75D7">
          <w:rPr>
            <w:webHidden/>
          </w:rPr>
        </w:r>
        <w:r w:rsidRPr="00EF75D7">
          <w:rPr>
            <w:webHidden/>
          </w:rPr>
          <w:fldChar w:fldCharType="separate"/>
        </w:r>
        <w:r w:rsidRPr="00EF75D7">
          <w:rPr>
            <w:webHidden/>
          </w:rPr>
          <w:t>58</w:t>
        </w:r>
        <w:r w:rsidRPr="00EF75D7">
          <w:rPr>
            <w:webHidden/>
          </w:rPr>
          <w:fldChar w:fldCharType="end"/>
        </w:r>
      </w:hyperlink>
    </w:p>
    <w:p w:rsidR="00A427F2" w:rsidRDefault="00A427F2" w:rsidP="00A427F2">
      <w:pPr>
        <w:pStyle w:val="TM1"/>
        <w:rPr>
          <w:rFonts w:asciiTheme="minorHAnsi" w:hAnsiTheme="minorHAnsi"/>
          <w:sz w:val="22"/>
          <w:lang w:eastAsia="fr-FR"/>
        </w:rPr>
      </w:pPr>
      <w:hyperlink w:anchor="_Toc67574185" w:history="1">
        <w:r w:rsidRPr="00A735D1">
          <w:rPr>
            <w:rStyle w:val="Lienhypertexte"/>
          </w:rPr>
          <w:t>Fiche Technique n°13 : Projets d’Initiative Locale  (PIL)</w:t>
        </w:r>
        <w:r>
          <w:rPr>
            <w:webHidden/>
          </w:rPr>
          <w:tab/>
        </w:r>
        <w:r>
          <w:rPr>
            <w:webHidden/>
          </w:rPr>
          <w:fldChar w:fldCharType="begin"/>
        </w:r>
        <w:r>
          <w:rPr>
            <w:webHidden/>
          </w:rPr>
          <w:instrText xml:space="preserve"> PAGEREF _Toc67574185 \h </w:instrText>
        </w:r>
        <w:r>
          <w:rPr>
            <w:webHidden/>
          </w:rPr>
        </w:r>
        <w:r>
          <w:rPr>
            <w:webHidden/>
          </w:rPr>
          <w:fldChar w:fldCharType="separate"/>
        </w:r>
        <w:r>
          <w:rPr>
            <w:webHidden/>
          </w:rPr>
          <w:t>59</w:t>
        </w:r>
        <w:r>
          <w:rPr>
            <w:webHidden/>
          </w:rPr>
          <w:fldChar w:fldCharType="end"/>
        </w:r>
      </w:hyperlink>
    </w:p>
    <w:p w:rsidR="00A427F2" w:rsidRDefault="00A427F2" w:rsidP="00A427F2">
      <w:pPr>
        <w:pStyle w:val="TM1"/>
        <w:rPr>
          <w:rFonts w:asciiTheme="minorHAnsi" w:hAnsiTheme="minorHAnsi"/>
          <w:sz w:val="22"/>
          <w:lang w:eastAsia="fr-FR"/>
        </w:rPr>
      </w:pPr>
      <w:hyperlink w:anchor="_Toc67574186" w:history="1">
        <w:r w:rsidRPr="008016B7">
          <w:rPr>
            <w:rStyle w:val="Lienhypertexte"/>
            <w:color w:val="5B9BD5" w:themeColor="accent1"/>
          </w:rPr>
          <w:t>Des projets dépendants des contraintes sanitaires : les séjours libres/découverte</w:t>
        </w:r>
        <w:r>
          <w:rPr>
            <w:webHidden/>
          </w:rPr>
          <w:tab/>
        </w:r>
        <w:r>
          <w:rPr>
            <w:webHidden/>
          </w:rPr>
          <w:fldChar w:fldCharType="begin"/>
        </w:r>
        <w:r>
          <w:rPr>
            <w:webHidden/>
          </w:rPr>
          <w:instrText xml:space="preserve"> PAGEREF _Toc67574186 \h </w:instrText>
        </w:r>
        <w:r>
          <w:rPr>
            <w:webHidden/>
          </w:rPr>
        </w:r>
        <w:r>
          <w:rPr>
            <w:webHidden/>
          </w:rPr>
          <w:fldChar w:fldCharType="separate"/>
        </w:r>
        <w:r>
          <w:rPr>
            <w:webHidden/>
          </w:rPr>
          <w:t>63</w:t>
        </w:r>
        <w:r>
          <w:rPr>
            <w:webHidden/>
          </w:rPr>
          <w:fldChar w:fldCharType="end"/>
        </w:r>
      </w:hyperlink>
    </w:p>
    <w:p w:rsidR="00A427F2" w:rsidRDefault="00A427F2" w:rsidP="00A427F2">
      <w:pPr>
        <w:pStyle w:val="TM1"/>
        <w:rPr>
          <w:rFonts w:asciiTheme="minorHAnsi" w:hAnsiTheme="minorHAnsi"/>
          <w:sz w:val="22"/>
          <w:lang w:eastAsia="fr-FR"/>
        </w:rPr>
      </w:pPr>
      <w:hyperlink w:anchor="_Toc67574187" w:history="1">
        <w:r w:rsidRPr="00A735D1">
          <w:rPr>
            <w:rStyle w:val="Lienhypertexte"/>
          </w:rPr>
          <w:t>Fiche technique n°14 – Classes Découvertes : Séjours Libres</w:t>
        </w:r>
        <w:r>
          <w:rPr>
            <w:webHidden/>
          </w:rPr>
          <w:tab/>
        </w:r>
        <w:r>
          <w:rPr>
            <w:webHidden/>
          </w:rPr>
          <w:fldChar w:fldCharType="begin"/>
        </w:r>
        <w:r>
          <w:rPr>
            <w:webHidden/>
          </w:rPr>
          <w:instrText xml:space="preserve"> PAGEREF _Toc67574187 \h </w:instrText>
        </w:r>
        <w:r>
          <w:rPr>
            <w:webHidden/>
          </w:rPr>
        </w:r>
        <w:r>
          <w:rPr>
            <w:webHidden/>
          </w:rPr>
          <w:fldChar w:fldCharType="separate"/>
        </w:r>
        <w:r>
          <w:rPr>
            <w:webHidden/>
          </w:rPr>
          <w:t>64</w:t>
        </w:r>
        <w:r>
          <w:rPr>
            <w:webHidden/>
          </w:rPr>
          <w:fldChar w:fldCharType="end"/>
        </w:r>
      </w:hyperlink>
    </w:p>
    <w:p w:rsidR="00A427F2" w:rsidRDefault="00A427F2" w:rsidP="00A427F2">
      <w:pPr>
        <w:pStyle w:val="TM1"/>
        <w:rPr>
          <w:rFonts w:asciiTheme="minorHAnsi" w:hAnsiTheme="minorHAnsi"/>
          <w:sz w:val="22"/>
          <w:lang w:eastAsia="fr-FR"/>
        </w:rPr>
      </w:pPr>
      <w:hyperlink w:anchor="_Toc67574188" w:history="1">
        <w:r w:rsidRPr="008016B7">
          <w:rPr>
            <w:rStyle w:val="Lienhypertexte"/>
            <w:color w:val="5B9BD5" w:themeColor="accent1"/>
          </w:rPr>
          <w:t>L’accompagnement de la transition écologique par l’éco-citoyenneté</w:t>
        </w:r>
        <w:r w:rsidRPr="008016B7">
          <w:rPr>
            <w:webHidden/>
          </w:rPr>
          <w:tab/>
        </w:r>
        <w:r w:rsidRPr="008016B7">
          <w:rPr>
            <w:webHidden/>
          </w:rPr>
          <w:fldChar w:fldCharType="begin"/>
        </w:r>
        <w:r w:rsidRPr="008016B7">
          <w:rPr>
            <w:webHidden/>
          </w:rPr>
          <w:instrText xml:space="preserve"> PAGEREF _Toc67574188 \h </w:instrText>
        </w:r>
        <w:r w:rsidRPr="008016B7">
          <w:rPr>
            <w:webHidden/>
          </w:rPr>
        </w:r>
        <w:r w:rsidRPr="008016B7">
          <w:rPr>
            <w:webHidden/>
          </w:rPr>
          <w:fldChar w:fldCharType="separate"/>
        </w:r>
        <w:r w:rsidRPr="008016B7">
          <w:rPr>
            <w:webHidden/>
          </w:rPr>
          <w:t>67</w:t>
        </w:r>
        <w:r w:rsidRPr="008016B7">
          <w:rPr>
            <w:webHidden/>
          </w:rPr>
          <w:fldChar w:fldCharType="end"/>
        </w:r>
      </w:hyperlink>
    </w:p>
    <w:p w:rsidR="00A427F2" w:rsidRDefault="00A427F2" w:rsidP="00A427F2">
      <w:pPr>
        <w:pStyle w:val="TM1"/>
        <w:rPr>
          <w:rFonts w:asciiTheme="minorHAnsi" w:hAnsiTheme="minorHAnsi"/>
          <w:sz w:val="22"/>
          <w:lang w:eastAsia="fr-FR"/>
        </w:rPr>
      </w:pPr>
      <w:hyperlink w:anchor="_Toc67574189" w:history="1">
        <w:r w:rsidRPr="00A735D1">
          <w:rPr>
            <w:rStyle w:val="Lienhypertexte"/>
          </w:rPr>
          <w:t>Fiche Technique n°15 : Défi Class’ Energie</w:t>
        </w:r>
        <w:r>
          <w:rPr>
            <w:webHidden/>
          </w:rPr>
          <w:tab/>
        </w:r>
        <w:r>
          <w:rPr>
            <w:webHidden/>
          </w:rPr>
          <w:fldChar w:fldCharType="begin"/>
        </w:r>
        <w:r>
          <w:rPr>
            <w:webHidden/>
          </w:rPr>
          <w:instrText xml:space="preserve"> PAGEREF _Toc67574189 \h </w:instrText>
        </w:r>
        <w:r>
          <w:rPr>
            <w:webHidden/>
          </w:rPr>
        </w:r>
        <w:r>
          <w:rPr>
            <w:webHidden/>
          </w:rPr>
          <w:fldChar w:fldCharType="separate"/>
        </w:r>
        <w:r>
          <w:rPr>
            <w:webHidden/>
          </w:rPr>
          <w:t>68</w:t>
        </w:r>
        <w:r>
          <w:rPr>
            <w:webHidden/>
          </w:rPr>
          <w:fldChar w:fldCharType="end"/>
        </w:r>
      </w:hyperlink>
    </w:p>
    <w:p w:rsidR="00A427F2" w:rsidRDefault="00A427F2" w:rsidP="00A427F2">
      <w:pPr>
        <w:pStyle w:val="TM1"/>
        <w:rPr>
          <w:rFonts w:asciiTheme="minorHAnsi" w:hAnsiTheme="minorHAnsi"/>
          <w:sz w:val="22"/>
          <w:lang w:eastAsia="fr-FR"/>
        </w:rPr>
      </w:pPr>
      <w:hyperlink w:anchor="_Toc67574190" w:history="1">
        <w:r w:rsidRPr="00A735D1">
          <w:rPr>
            <w:rStyle w:val="Lienhypertexte"/>
          </w:rPr>
          <w:t>Fiche Technique n°16 : Classes « Eau » Péniche</w:t>
        </w:r>
        <w:r>
          <w:rPr>
            <w:webHidden/>
          </w:rPr>
          <w:tab/>
        </w:r>
        <w:r>
          <w:rPr>
            <w:webHidden/>
          </w:rPr>
          <w:fldChar w:fldCharType="begin"/>
        </w:r>
        <w:r>
          <w:rPr>
            <w:webHidden/>
          </w:rPr>
          <w:instrText xml:space="preserve"> PAGEREF _Toc67574190 \h </w:instrText>
        </w:r>
        <w:r>
          <w:rPr>
            <w:webHidden/>
          </w:rPr>
        </w:r>
        <w:r>
          <w:rPr>
            <w:webHidden/>
          </w:rPr>
          <w:fldChar w:fldCharType="separate"/>
        </w:r>
        <w:r>
          <w:rPr>
            <w:webHidden/>
          </w:rPr>
          <w:t>72</w:t>
        </w:r>
        <w:r>
          <w:rPr>
            <w:webHidden/>
          </w:rPr>
          <w:fldChar w:fldCharType="end"/>
        </w:r>
      </w:hyperlink>
    </w:p>
    <w:p w:rsidR="00A427F2" w:rsidRPr="008016B7" w:rsidRDefault="00A427F2" w:rsidP="00A427F2">
      <w:pPr>
        <w:pStyle w:val="TM1"/>
        <w:rPr>
          <w:rFonts w:asciiTheme="minorHAnsi" w:hAnsiTheme="minorHAnsi"/>
          <w:sz w:val="22"/>
          <w:lang w:eastAsia="fr-FR"/>
        </w:rPr>
      </w:pPr>
      <w:hyperlink w:anchor="_Toc67574191" w:history="1">
        <w:r w:rsidRPr="00A735D1">
          <w:rPr>
            <w:rStyle w:val="Lienhypertexte"/>
          </w:rPr>
          <w:t>Informations complémentaires Éducation au Développement Durable (EDD)</w:t>
        </w:r>
        <w:r>
          <w:rPr>
            <w:webHidden/>
          </w:rPr>
          <w:tab/>
        </w:r>
        <w:r>
          <w:rPr>
            <w:webHidden/>
          </w:rPr>
          <w:fldChar w:fldCharType="begin"/>
        </w:r>
        <w:r>
          <w:rPr>
            <w:webHidden/>
          </w:rPr>
          <w:instrText xml:space="preserve"> PAGEREF _Toc67574191 \h </w:instrText>
        </w:r>
        <w:r>
          <w:rPr>
            <w:webHidden/>
          </w:rPr>
        </w:r>
        <w:r>
          <w:rPr>
            <w:webHidden/>
          </w:rPr>
          <w:fldChar w:fldCharType="separate"/>
        </w:r>
        <w:r>
          <w:rPr>
            <w:webHidden/>
          </w:rPr>
          <w:t>74</w:t>
        </w:r>
        <w:r>
          <w:rPr>
            <w:webHidden/>
          </w:rPr>
          <w:fldChar w:fldCharType="end"/>
        </w:r>
      </w:hyperlink>
    </w:p>
    <w:p w:rsidR="00A427F2" w:rsidRDefault="00A427F2" w:rsidP="00A427F2">
      <w:pPr>
        <w:spacing w:line="600" w:lineRule="auto"/>
      </w:pPr>
      <w:r>
        <w:fldChar w:fldCharType="end"/>
      </w:r>
      <w:r>
        <w:br w:type="page"/>
      </w:r>
    </w:p>
    <w:p w:rsidR="00A427F2" w:rsidRPr="004C3C9C" w:rsidRDefault="00A427F2" w:rsidP="00A427F2">
      <w:pPr>
        <w:tabs>
          <w:tab w:val="left" w:pos="1080"/>
        </w:tabs>
        <w:rPr>
          <w:rFonts w:cstheme="minorHAnsi"/>
          <w:b/>
          <w:sz w:val="18"/>
          <w:szCs w:val="20"/>
        </w:rPr>
      </w:pPr>
    </w:p>
    <w:p w:rsidR="00A427F2" w:rsidRDefault="00A427F2" w:rsidP="00A427F2">
      <w:pPr>
        <w:pStyle w:val="Titre3"/>
      </w:pPr>
      <w:r>
        <w:t xml:space="preserve">Pour Rappel : </w:t>
      </w:r>
    </w:p>
    <w:p w:rsidR="00A427F2" w:rsidRPr="00323680" w:rsidRDefault="00A427F2" w:rsidP="00A427F2"/>
    <w:tbl>
      <w:tblPr>
        <w:tblW w:w="9340" w:type="dxa"/>
        <w:tblCellMar>
          <w:left w:w="70" w:type="dxa"/>
          <w:right w:w="70" w:type="dxa"/>
        </w:tblCellMar>
        <w:tblLook w:val="04A0" w:firstRow="1" w:lastRow="0" w:firstColumn="1" w:lastColumn="0" w:noHBand="0" w:noVBand="1"/>
      </w:tblPr>
      <w:tblGrid>
        <w:gridCol w:w="3200"/>
        <w:gridCol w:w="3060"/>
        <w:gridCol w:w="1360"/>
        <w:gridCol w:w="1720"/>
      </w:tblGrid>
      <w:tr w:rsidR="00A427F2" w:rsidRPr="00323680" w:rsidTr="0088786E">
        <w:trPr>
          <w:trHeight w:val="720"/>
        </w:trPr>
        <w:tc>
          <w:tcPr>
            <w:tcW w:w="3200" w:type="dxa"/>
            <w:tcBorders>
              <w:top w:val="single" w:sz="8" w:space="0" w:color="auto"/>
              <w:left w:val="single" w:sz="8" w:space="0" w:color="auto"/>
              <w:bottom w:val="single" w:sz="8" w:space="0" w:color="auto"/>
              <w:right w:val="single" w:sz="8" w:space="0" w:color="auto"/>
            </w:tcBorders>
            <w:shd w:val="clear" w:color="000000" w:fill="FFC000"/>
            <w:vAlign w:val="center"/>
            <w:hideMark/>
          </w:tcPr>
          <w:p w:rsidR="00A427F2" w:rsidRPr="00323680" w:rsidRDefault="00A427F2" w:rsidP="0088786E">
            <w:pPr>
              <w:jc w:val="center"/>
              <w:rPr>
                <w:rFonts w:ascii="Calibri" w:eastAsia="Times New Roman" w:hAnsi="Calibri" w:cs="Times New Roman"/>
                <w:b/>
                <w:bCs/>
                <w:color w:val="FFFFFF"/>
                <w:szCs w:val="24"/>
                <w:lang w:eastAsia="fr-FR"/>
              </w:rPr>
            </w:pPr>
            <w:r w:rsidRPr="00323680">
              <w:rPr>
                <w:rFonts w:ascii="Calibri" w:eastAsia="Times New Roman" w:hAnsi="Calibri" w:cs="Times New Roman"/>
                <w:b/>
                <w:bCs/>
                <w:color w:val="FFFFFF"/>
                <w:szCs w:val="24"/>
                <w:lang w:eastAsia="fr-FR"/>
              </w:rPr>
              <w:t>L’offre</w:t>
            </w:r>
          </w:p>
        </w:tc>
        <w:tc>
          <w:tcPr>
            <w:tcW w:w="3060" w:type="dxa"/>
            <w:tcBorders>
              <w:top w:val="single" w:sz="8" w:space="0" w:color="auto"/>
              <w:left w:val="nil"/>
              <w:bottom w:val="single" w:sz="8" w:space="0" w:color="auto"/>
              <w:right w:val="single" w:sz="8" w:space="0" w:color="auto"/>
            </w:tcBorders>
            <w:shd w:val="clear" w:color="000000" w:fill="FFC000"/>
            <w:vAlign w:val="center"/>
            <w:hideMark/>
          </w:tcPr>
          <w:p w:rsidR="00A427F2" w:rsidRPr="00323680" w:rsidRDefault="00A427F2" w:rsidP="0088786E">
            <w:pPr>
              <w:jc w:val="center"/>
              <w:rPr>
                <w:rFonts w:ascii="Calibri" w:eastAsia="Times New Roman" w:hAnsi="Calibri" w:cs="Times New Roman"/>
                <w:b/>
                <w:bCs/>
                <w:color w:val="FFFFFF"/>
                <w:szCs w:val="24"/>
                <w:lang w:eastAsia="fr-FR"/>
              </w:rPr>
            </w:pPr>
            <w:r w:rsidRPr="00323680">
              <w:rPr>
                <w:rFonts w:ascii="Calibri" w:eastAsia="Times New Roman" w:hAnsi="Calibri" w:cs="Times New Roman"/>
                <w:b/>
                <w:bCs/>
                <w:color w:val="FFFFFF"/>
                <w:szCs w:val="24"/>
                <w:lang w:eastAsia="fr-FR"/>
              </w:rPr>
              <w:t>Public visé</w:t>
            </w:r>
          </w:p>
        </w:tc>
        <w:tc>
          <w:tcPr>
            <w:tcW w:w="1360" w:type="dxa"/>
            <w:tcBorders>
              <w:top w:val="single" w:sz="8" w:space="0" w:color="auto"/>
              <w:left w:val="nil"/>
              <w:bottom w:val="single" w:sz="8" w:space="0" w:color="auto"/>
              <w:right w:val="single" w:sz="8" w:space="0" w:color="auto"/>
            </w:tcBorders>
            <w:shd w:val="clear" w:color="000000" w:fill="FFC000"/>
            <w:vAlign w:val="center"/>
            <w:hideMark/>
          </w:tcPr>
          <w:p w:rsidR="00A427F2" w:rsidRPr="00323680" w:rsidRDefault="00A427F2" w:rsidP="0088786E">
            <w:pPr>
              <w:jc w:val="center"/>
              <w:rPr>
                <w:rFonts w:ascii="Calibri" w:eastAsia="Times New Roman" w:hAnsi="Calibri" w:cs="Times New Roman"/>
                <w:b/>
                <w:bCs/>
                <w:color w:val="FFFFFF"/>
                <w:szCs w:val="24"/>
                <w:lang w:eastAsia="fr-FR"/>
              </w:rPr>
            </w:pPr>
            <w:r w:rsidRPr="00323680">
              <w:rPr>
                <w:rFonts w:ascii="Calibri" w:eastAsia="Times New Roman" w:hAnsi="Calibri" w:cs="Times New Roman"/>
                <w:b/>
                <w:bCs/>
                <w:color w:val="FFFFFF"/>
                <w:szCs w:val="24"/>
                <w:lang w:eastAsia="fr-FR"/>
              </w:rPr>
              <w:t>N° Fiche technique</w:t>
            </w:r>
          </w:p>
        </w:tc>
        <w:tc>
          <w:tcPr>
            <w:tcW w:w="1720" w:type="dxa"/>
            <w:tcBorders>
              <w:top w:val="single" w:sz="8" w:space="0" w:color="auto"/>
              <w:left w:val="nil"/>
              <w:bottom w:val="single" w:sz="8" w:space="0" w:color="auto"/>
              <w:right w:val="single" w:sz="8" w:space="0" w:color="auto"/>
            </w:tcBorders>
            <w:shd w:val="clear" w:color="000000" w:fill="FFC000"/>
            <w:vAlign w:val="center"/>
            <w:hideMark/>
          </w:tcPr>
          <w:p w:rsidR="00A427F2" w:rsidRPr="00323680" w:rsidRDefault="00A427F2" w:rsidP="0088786E">
            <w:pPr>
              <w:jc w:val="center"/>
              <w:rPr>
                <w:rFonts w:ascii="Calibri" w:eastAsia="Times New Roman" w:hAnsi="Calibri" w:cs="Times New Roman"/>
                <w:b/>
                <w:bCs/>
                <w:color w:val="FFFFFF"/>
                <w:szCs w:val="24"/>
                <w:lang w:eastAsia="fr-FR"/>
              </w:rPr>
            </w:pPr>
            <w:r w:rsidRPr="00323680">
              <w:rPr>
                <w:rFonts w:ascii="Calibri" w:eastAsia="Times New Roman" w:hAnsi="Calibri" w:cs="Times New Roman"/>
                <w:b/>
                <w:bCs/>
                <w:color w:val="FFFFFF"/>
                <w:szCs w:val="24"/>
                <w:lang w:eastAsia="fr-FR"/>
              </w:rPr>
              <w:t>Fiche Action</w:t>
            </w:r>
          </w:p>
        </w:tc>
      </w:tr>
      <w:tr w:rsidR="00A427F2" w:rsidRPr="00323680" w:rsidTr="0088786E">
        <w:trPr>
          <w:trHeight w:val="720"/>
        </w:trPr>
        <w:tc>
          <w:tcPr>
            <w:tcW w:w="3200" w:type="dxa"/>
            <w:tcBorders>
              <w:top w:val="nil"/>
              <w:left w:val="single" w:sz="8" w:space="0" w:color="auto"/>
              <w:bottom w:val="single" w:sz="8" w:space="0" w:color="auto"/>
              <w:right w:val="single" w:sz="8" w:space="0" w:color="auto"/>
            </w:tcBorders>
            <w:shd w:val="clear" w:color="000000" w:fill="FFF2CC"/>
            <w:vAlign w:val="center"/>
            <w:hideMark/>
          </w:tcPr>
          <w:p w:rsidR="00A427F2" w:rsidRPr="00323680" w:rsidRDefault="00A427F2" w:rsidP="0088786E">
            <w:pPr>
              <w:jc w:val="center"/>
              <w:rPr>
                <w:rFonts w:ascii="Calibri" w:eastAsia="Times New Roman" w:hAnsi="Calibri" w:cs="Times New Roman"/>
                <w:color w:val="000000"/>
                <w:szCs w:val="24"/>
                <w:lang w:eastAsia="fr-FR"/>
              </w:rPr>
            </w:pPr>
            <w:r w:rsidRPr="00323680">
              <w:rPr>
                <w:rFonts w:ascii="Calibri" w:eastAsia="Times New Roman" w:hAnsi="Calibri" w:cs="Times New Roman"/>
                <w:color w:val="000000"/>
                <w:szCs w:val="24"/>
                <w:lang w:eastAsia="fr-FR"/>
              </w:rPr>
              <w:t>Ambassadeur du livre</w:t>
            </w:r>
          </w:p>
        </w:tc>
        <w:tc>
          <w:tcPr>
            <w:tcW w:w="3060" w:type="dxa"/>
            <w:tcBorders>
              <w:top w:val="nil"/>
              <w:left w:val="nil"/>
              <w:bottom w:val="single" w:sz="8" w:space="0" w:color="auto"/>
              <w:right w:val="single" w:sz="8" w:space="0" w:color="auto"/>
            </w:tcBorders>
            <w:shd w:val="clear" w:color="000000" w:fill="FFF2CC"/>
            <w:vAlign w:val="center"/>
            <w:hideMark/>
          </w:tcPr>
          <w:p w:rsidR="00A427F2" w:rsidRPr="00323680" w:rsidRDefault="00A427F2" w:rsidP="0088786E">
            <w:pPr>
              <w:jc w:val="center"/>
              <w:rPr>
                <w:rFonts w:ascii="Calibri" w:eastAsia="Times New Roman" w:hAnsi="Calibri" w:cs="Times New Roman"/>
                <w:color w:val="000000"/>
                <w:szCs w:val="24"/>
                <w:lang w:eastAsia="fr-FR"/>
              </w:rPr>
            </w:pPr>
            <w:r w:rsidRPr="00323680">
              <w:rPr>
                <w:rFonts w:ascii="Calibri" w:eastAsia="Times New Roman" w:hAnsi="Calibri" w:cs="Times New Roman"/>
                <w:color w:val="000000"/>
                <w:szCs w:val="24"/>
                <w:lang w:eastAsia="fr-FR"/>
              </w:rPr>
              <w:t>Cycles 1, 2, 3/ ALSH périscolaire</w:t>
            </w:r>
          </w:p>
        </w:tc>
        <w:tc>
          <w:tcPr>
            <w:tcW w:w="1360" w:type="dxa"/>
            <w:tcBorders>
              <w:top w:val="nil"/>
              <w:left w:val="nil"/>
              <w:bottom w:val="single" w:sz="8" w:space="0" w:color="auto"/>
              <w:right w:val="single" w:sz="8" w:space="0" w:color="auto"/>
            </w:tcBorders>
            <w:shd w:val="clear" w:color="000000" w:fill="FFF2CC"/>
            <w:vAlign w:val="center"/>
            <w:hideMark/>
          </w:tcPr>
          <w:p w:rsidR="00A427F2" w:rsidRPr="00323680" w:rsidRDefault="00A427F2" w:rsidP="0088786E">
            <w:pPr>
              <w:jc w:val="center"/>
              <w:rPr>
                <w:rFonts w:ascii="Calibri" w:eastAsia="Times New Roman" w:hAnsi="Calibri" w:cs="Times New Roman"/>
                <w:color w:val="000000"/>
                <w:szCs w:val="24"/>
                <w:lang w:eastAsia="fr-FR"/>
              </w:rPr>
            </w:pPr>
            <w:r>
              <w:rPr>
                <w:rFonts w:ascii="Calibri" w:eastAsia="Times New Roman" w:hAnsi="Calibri" w:cs="Times New Roman"/>
                <w:color w:val="000000"/>
                <w:szCs w:val="24"/>
                <w:lang w:eastAsia="fr-FR"/>
              </w:rPr>
              <w:t>4</w:t>
            </w:r>
          </w:p>
        </w:tc>
        <w:tc>
          <w:tcPr>
            <w:tcW w:w="1720" w:type="dxa"/>
            <w:tcBorders>
              <w:top w:val="nil"/>
              <w:left w:val="nil"/>
              <w:bottom w:val="single" w:sz="8" w:space="0" w:color="auto"/>
              <w:right w:val="single" w:sz="8" w:space="0" w:color="auto"/>
            </w:tcBorders>
            <w:shd w:val="clear" w:color="000000" w:fill="FFF2CC"/>
            <w:vAlign w:val="center"/>
            <w:hideMark/>
          </w:tcPr>
          <w:p w:rsidR="00A427F2" w:rsidRPr="00323680" w:rsidRDefault="00A427F2" w:rsidP="0088786E">
            <w:pPr>
              <w:jc w:val="center"/>
              <w:rPr>
                <w:rFonts w:ascii="Calibri" w:eastAsia="Times New Roman" w:hAnsi="Calibri" w:cs="Times New Roman"/>
                <w:color w:val="000000"/>
                <w:szCs w:val="24"/>
                <w:lang w:eastAsia="fr-FR"/>
              </w:rPr>
            </w:pPr>
            <w:r w:rsidRPr="00323680">
              <w:rPr>
                <w:rFonts w:ascii="Calibri" w:eastAsia="Times New Roman" w:hAnsi="Calibri" w:cs="Times New Roman"/>
                <w:color w:val="000000"/>
                <w:szCs w:val="24"/>
                <w:lang w:eastAsia="fr-FR"/>
              </w:rPr>
              <w:t>Fiche action n°1</w:t>
            </w:r>
          </w:p>
        </w:tc>
      </w:tr>
      <w:tr w:rsidR="00A427F2" w:rsidRPr="00323680" w:rsidTr="0088786E">
        <w:trPr>
          <w:trHeight w:val="720"/>
        </w:trPr>
        <w:tc>
          <w:tcPr>
            <w:tcW w:w="3200" w:type="dxa"/>
            <w:tcBorders>
              <w:top w:val="nil"/>
              <w:left w:val="single" w:sz="8" w:space="0" w:color="auto"/>
              <w:bottom w:val="single" w:sz="8" w:space="0" w:color="auto"/>
              <w:right w:val="single" w:sz="8" w:space="0" w:color="auto"/>
            </w:tcBorders>
            <w:shd w:val="clear" w:color="000000" w:fill="99CCFF"/>
            <w:vAlign w:val="center"/>
            <w:hideMark/>
          </w:tcPr>
          <w:p w:rsidR="00A427F2" w:rsidRPr="00323680" w:rsidRDefault="00A427F2" w:rsidP="0088786E">
            <w:pPr>
              <w:jc w:val="center"/>
              <w:rPr>
                <w:rFonts w:ascii="Calibri" w:eastAsia="Times New Roman" w:hAnsi="Calibri" w:cs="Times New Roman"/>
                <w:color w:val="000000"/>
                <w:szCs w:val="24"/>
                <w:lang w:eastAsia="fr-FR"/>
              </w:rPr>
            </w:pPr>
            <w:r w:rsidRPr="00323680">
              <w:rPr>
                <w:rFonts w:ascii="Calibri" w:eastAsia="Times New Roman" w:hAnsi="Calibri" w:cs="Times New Roman"/>
                <w:color w:val="000000"/>
                <w:szCs w:val="24"/>
                <w:lang w:eastAsia="fr-FR"/>
              </w:rPr>
              <w:t>Classes sciences</w:t>
            </w:r>
          </w:p>
        </w:tc>
        <w:tc>
          <w:tcPr>
            <w:tcW w:w="3060" w:type="dxa"/>
            <w:tcBorders>
              <w:top w:val="nil"/>
              <w:left w:val="nil"/>
              <w:bottom w:val="single" w:sz="8" w:space="0" w:color="auto"/>
              <w:right w:val="single" w:sz="8" w:space="0" w:color="auto"/>
            </w:tcBorders>
            <w:shd w:val="clear" w:color="000000" w:fill="99CCFF"/>
            <w:vAlign w:val="center"/>
            <w:hideMark/>
          </w:tcPr>
          <w:p w:rsidR="00A427F2" w:rsidRPr="00323680" w:rsidRDefault="00A427F2" w:rsidP="0088786E">
            <w:pPr>
              <w:jc w:val="center"/>
              <w:rPr>
                <w:rFonts w:ascii="Calibri" w:eastAsia="Times New Roman" w:hAnsi="Calibri" w:cs="Times New Roman"/>
                <w:color w:val="000000"/>
                <w:szCs w:val="24"/>
                <w:lang w:eastAsia="fr-FR"/>
              </w:rPr>
            </w:pPr>
            <w:r w:rsidRPr="00323680">
              <w:rPr>
                <w:rFonts w:ascii="Calibri" w:eastAsia="Times New Roman" w:hAnsi="Calibri" w:cs="Times New Roman"/>
                <w:color w:val="000000"/>
                <w:szCs w:val="24"/>
                <w:lang w:eastAsia="fr-FR"/>
              </w:rPr>
              <w:t>Cycles 2 et 3</w:t>
            </w:r>
          </w:p>
        </w:tc>
        <w:tc>
          <w:tcPr>
            <w:tcW w:w="1360" w:type="dxa"/>
            <w:tcBorders>
              <w:top w:val="nil"/>
              <w:left w:val="nil"/>
              <w:bottom w:val="single" w:sz="8" w:space="0" w:color="auto"/>
              <w:right w:val="single" w:sz="8" w:space="0" w:color="auto"/>
            </w:tcBorders>
            <w:shd w:val="clear" w:color="000000" w:fill="99CCFF"/>
            <w:vAlign w:val="center"/>
            <w:hideMark/>
          </w:tcPr>
          <w:p w:rsidR="00A427F2" w:rsidRPr="00323680" w:rsidRDefault="00A427F2" w:rsidP="0088786E">
            <w:pPr>
              <w:jc w:val="center"/>
              <w:rPr>
                <w:rFonts w:ascii="Calibri" w:eastAsia="Times New Roman" w:hAnsi="Calibri" w:cs="Times New Roman"/>
                <w:color w:val="000000"/>
                <w:szCs w:val="24"/>
                <w:lang w:eastAsia="fr-FR"/>
              </w:rPr>
            </w:pPr>
            <w:r>
              <w:rPr>
                <w:rFonts w:ascii="Calibri" w:eastAsia="Times New Roman" w:hAnsi="Calibri" w:cs="Times New Roman"/>
                <w:color w:val="000000"/>
                <w:szCs w:val="24"/>
                <w:lang w:eastAsia="fr-FR"/>
              </w:rPr>
              <w:t>5</w:t>
            </w:r>
          </w:p>
        </w:tc>
        <w:tc>
          <w:tcPr>
            <w:tcW w:w="1720" w:type="dxa"/>
            <w:vMerge w:val="restart"/>
            <w:tcBorders>
              <w:top w:val="nil"/>
              <w:left w:val="single" w:sz="8" w:space="0" w:color="auto"/>
              <w:bottom w:val="single" w:sz="8" w:space="0" w:color="000000"/>
              <w:right w:val="single" w:sz="8" w:space="0" w:color="auto"/>
            </w:tcBorders>
            <w:shd w:val="clear" w:color="000000" w:fill="99CCFF"/>
            <w:vAlign w:val="center"/>
            <w:hideMark/>
          </w:tcPr>
          <w:p w:rsidR="00A427F2" w:rsidRPr="00323680" w:rsidRDefault="00A427F2" w:rsidP="0088786E">
            <w:pPr>
              <w:jc w:val="center"/>
              <w:rPr>
                <w:rFonts w:ascii="Calibri" w:eastAsia="Times New Roman" w:hAnsi="Calibri" w:cs="Times New Roman"/>
                <w:color w:val="000000"/>
                <w:szCs w:val="24"/>
                <w:lang w:eastAsia="fr-FR"/>
              </w:rPr>
            </w:pPr>
            <w:r w:rsidRPr="00323680">
              <w:rPr>
                <w:rFonts w:ascii="Calibri" w:eastAsia="Times New Roman" w:hAnsi="Calibri" w:cs="Times New Roman"/>
                <w:color w:val="000000"/>
                <w:szCs w:val="24"/>
                <w:lang w:eastAsia="fr-FR"/>
              </w:rPr>
              <w:t>Fiche action n°2</w:t>
            </w:r>
          </w:p>
        </w:tc>
      </w:tr>
      <w:tr w:rsidR="00A427F2" w:rsidRPr="00323680" w:rsidTr="0088786E">
        <w:trPr>
          <w:trHeight w:val="720"/>
        </w:trPr>
        <w:tc>
          <w:tcPr>
            <w:tcW w:w="3200" w:type="dxa"/>
            <w:tcBorders>
              <w:top w:val="nil"/>
              <w:left w:val="single" w:sz="8" w:space="0" w:color="auto"/>
              <w:bottom w:val="single" w:sz="8" w:space="0" w:color="auto"/>
              <w:right w:val="single" w:sz="8" w:space="0" w:color="auto"/>
            </w:tcBorders>
            <w:shd w:val="clear" w:color="000000" w:fill="99CCFF"/>
            <w:vAlign w:val="center"/>
            <w:hideMark/>
          </w:tcPr>
          <w:p w:rsidR="00A427F2" w:rsidRPr="00323680" w:rsidRDefault="00A427F2" w:rsidP="0088786E">
            <w:pPr>
              <w:jc w:val="center"/>
              <w:rPr>
                <w:rFonts w:ascii="Calibri" w:eastAsia="Times New Roman" w:hAnsi="Calibri" w:cs="Times New Roman"/>
                <w:color w:val="000000"/>
                <w:szCs w:val="24"/>
                <w:lang w:eastAsia="fr-FR"/>
              </w:rPr>
            </w:pPr>
            <w:r w:rsidRPr="00323680">
              <w:rPr>
                <w:rFonts w:ascii="Calibri" w:eastAsia="Times New Roman" w:hAnsi="Calibri" w:cs="Times New Roman"/>
                <w:color w:val="000000"/>
                <w:szCs w:val="24"/>
                <w:lang w:eastAsia="fr-FR"/>
              </w:rPr>
              <w:t>Classes USEP</w:t>
            </w:r>
          </w:p>
        </w:tc>
        <w:tc>
          <w:tcPr>
            <w:tcW w:w="3060" w:type="dxa"/>
            <w:tcBorders>
              <w:top w:val="nil"/>
              <w:left w:val="nil"/>
              <w:bottom w:val="single" w:sz="8" w:space="0" w:color="auto"/>
              <w:right w:val="single" w:sz="8" w:space="0" w:color="auto"/>
            </w:tcBorders>
            <w:shd w:val="clear" w:color="000000" w:fill="99CCFF"/>
            <w:vAlign w:val="center"/>
            <w:hideMark/>
          </w:tcPr>
          <w:p w:rsidR="00A427F2" w:rsidRPr="00323680" w:rsidRDefault="00A427F2" w:rsidP="0088786E">
            <w:pPr>
              <w:jc w:val="center"/>
              <w:rPr>
                <w:rFonts w:ascii="Calibri" w:eastAsia="Times New Roman" w:hAnsi="Calibri" w:cs="Times New Roman"/>
                <w:color w:val="000000"/>
                <w:szCs w:val="24"/>
                <w:lang w:eastAsia="fr-FR"/>
              </w:rPr>
            </w:pPr>
            <w:r w:rsidRPr="00323680">
              <w:rPr>
                <w:rFonts w:ascii="Calibri" w:eastAsia="Times New Roman" w:hAnsi="Calibri" w:cs="Times New Roman"/>
                <w:color w:val="000000"/>
                <w:szCs w:val="24"/>
                <w:lang w:eastAsia="fr-FR"/>
              </w:rPr>
              <w:t>Cycles 2 et 3</w:t>
            </w:r>
            <w:r w:rsidRPr="00323680">
              <w:rPr>
                <w:rFonts w:ascii="Calibri" w:eastAsia="Times New Roman" w:hAnsi="Calibri" w:cs="Times New Roman"/>
                <w:color w:val="000000"/>
                <w:szCs w:val="24"/>
                <w:lang w:eastAsia="fr-FR"/>
              </w:rPr>
              <w:br/>
            </w:r>
            <w:r w:rsidRPr="00323680">
              <w:rPr>
                <w:rFonts w:ascii="Calibri" w:eastAsia="Times New Roman" w:hAnsi="Calibri" w:cs="Times New Roman"/>
                <w:b/>
                <w:bCs/>
                <w:color w:val="000000"/>
                <w:szCs w:val="24"/>
                <w:lang w:eastAsia="fr-FR"/>
              </w:rPr>
              <w:t>des écoles C, D uniquement</w:t>
            </w:r>
            <w:r w:rsidRPr="00323680">
              <w:rPr>
                <w:rFonts w:ascii="Calibri" w:eastAsia="Times New Roman" w:hAnsi="Calibri" w:cs="Times New Roman"/>
                <w:color w:val="000000"/>
                <w:szCs w:val="24"/>
                <w:lang w:eastAsia="fr-FR"/>
              </w:rPr>
              <w:t xml:space="preserve"> </w:t>
            </w:r>
          </w:p>
        </w:tc>
        <w:tc>
          <w:tcPr>
            <w:tcW w:w="1360" w:type="dxa"/>
            <w:tcBorders>
              <w:top w:val="nil"/>
              <w:left w:val="nil"/>
              <w:bottom w:val="single" w:sz="8" w:space="0" w:color="auto"/>
              <w:right w:val="single" w:sz="8" w:space="0" w:color="auto"/>
            </w:tcBorders>
            <w:shd w:val="clear" w:color="000000" w:fill="99CCFF"/>
            <w:vAlign w:val="center"/>
            <w:hideMark/>
          </w:tcPr>
          <w:p w:rsidR="00A427F2" w:rsidRPr="00323680" w:rsidRDefault="00A427F2" w:rsidP="0088786E">
            <w:pPr>
              <w:jc w:val="center"/>
              <w:rPr>
                <w:rFonts w:ascii="Calibri" w:eastAsia="Times New Roman" w:hAnsi="Calibri" w:cs="Times New Roman"/>
                <w:color w:val="000000"/>
                <w:szCs w:val="24"/>
                <w:lang w:eastAsia="fr-FR"/>
              </w:rPr>
            </w:pPr>
            <w:r>
              <w:rPr>
                <w:rFonts w:ascii="Calibri" w:eastAsia="Times New Roman" w:hAnsi="Calibri" w:cs="Times New Roman"/>
                <w:color w:val="000000"/>
                <w:szCs w:val="24"/>
                <w:lang w:eastAsia="fr-FR"/>
              </w:rPr>
              <w:t>11</w:t>
            </w:r>
          </w:p>
        </w:tc>
        <w:tc>
          <w:tcPr>
            <w:tcW w:w="1720" w:type="dxa"/>
            <w:vMerge/>
            <w:tcBorders>
              <w:top w:val="nil"/>
              <w:left w:val="single" w:sz="8" w:space="0" w:color="auto"/>
              <w:bottom w:val="single" w:sz="8" w:space="0" w:color="000000"/>
              <w:right w:val="single" w:sz="8" w:space="0" w:color="auto"/>
            </w:tcBorders>
            <w:vAlign w:val="center"/>
            <w:hideMark/>
          </w:tcPr>
          <w:p w:rsidR="00A427F2" w:rsidRPr="00323680" w:rsidRDefault="00A427F2" w:rsidP="0088786E">
            <w:pPr>
              <w:jc w:val="left"/>
              <w:rPr>
                <w:rFonts w:ascii="Calibri" w:eastAsia="Times New Roman" w:hAnsi="Calibri" w:cs="Times New Roman"/>
                <w:color w:val="000000"/>
                <w:szCs w:val="24"/>
                <w:lang w:eastAsia="fr-FR"/>
              </w:rPr>
            </w:pPr>
          </w:p>
        </w:tc>
      </w:tr>
      <w:tr w:rsidR="00A427F2" w:rsidRPr="00323680" w:rsidTr="0088786E">
        <w:trPr>
          <w:trHeight w:val="720"/>
        </w:trPr>
        <w:tc>
          <w:tcPr>
            <w:tcW w:w="3200" w:type="dxa"/>
            <w:tcBorders>
              <w:top w:val="nil"/>
              <w:left w:val="single" w:sz="8" w:space="0" w:color="auto"/>
              <w:bottom w:val="single" w:sz="8" w:space="0" w:color="auto"/>
              <w:right w:val="single" w:sz="8" w:space="0" w:color="auto"/>
            </w:tcBorders>
            <w:shd w:val="clear" w:color="000000" w:fill="99CCFF"/>
            <w:vAlign w:val="center"/>
            <w:hideMark/>
          </w:tcPr>
          <w:p w:rsidR="00A427F2" w:rsidRPr="00323680" w:rsidRDefault="00A427F2" w:rsidP="0088786E">
            <w:pPr>
              <w:jc w:val="center"/>
              <w:rPr>
                <w:rFonts w:ascii="Calibri" w:eastAsia="Times New Roman" w:hAnsi="Calibri" w:cs="Times New Roman"/>
                <w:color w:val="000000"/>
                <w:szCs w:val="24"/>
                <w:lang w:eastAsia="fr-FR"/>
              </w:rPr>
            </w:pPr>
            <w:r w:rsidRPr="00323680">
              <w:rPr>
                <w:rFonts w:ascii="Calibri" w:eastAsia="Times New Roman" w:hAnsi="Calibri" w:cs="Times New Roman"/>
                <w:color w:val="000000"/>
                <w:szCs w:val="24"/>
                <w:lang w:eastAsia="fr-FR"/>
              </w:rPr>
              <w:t xml:space="preserve">EDSA </w:t>
            </w:r>
          </w:p>
        </w:tc>
        <w:tc>
          <w:tcPr>
            <w:tcW w:w="3060" w:type="dxa"/>
            <w:tcBorders>
              <w:top w:val="nil"/>
              <w:left w:val="nil"/>
              <w:bottom w:val="single" w:sz="8" w:space="0" w:color="auto"/>
              <w:right w:val="single" w:sz="8" w:space="0" w:color="auto"/>
            </w:tcBorders>
            <w:shd w:val="clear" w:color="000000" w:fill="99CCFF"/>
            <w:vAlign w:val="center"/>
            <w:hideMark/>
          </w:tcPr>
          <w:p w:rsidR="00A427F2" w:rsidRPr="00323680" w:rsidRDefault="00A427F2" w:rsidP="0088786E">
            <w:pPr>
              <w:jc w:val="center"/>
              <w:rPr>
                <w:rFonts w:ascii="Calibri" w:eastAsia="Times New Roman" w:hAnsi="Calibri" w:cs="Times New Roman"/>
                <w:color w:val="000000"/>
                <w:szCs w:val="24"/>
                <w:lang w:eastAsia="fr-FR"/>
              </w:rPr>
            </w:pPr>
            <w:r w:rsidRPr="00323680">
              <w:rPr>
                <w:rFonts w:ascii="Calibri" w:eastAsia="Times New Roman" w:hAnsi="Calibri" w:cs="Times New Roman"/>
                <w:color w:val="000000"/>
                <w:szCs w:val="24"/>
                <w:lang w:eastAsia="fr-FR"/>
              </w:rPr>
              <w:t>Cycles 1, 2, 3</w:t>
            </w:r>
          </w:p>
        </w:tc>
        <w:tc>
          <w:tcPr>
            <w:tcW w:w="1360" w:type="dxa"/>
            <w:tcBorders>
              <w:top w:val="nil"/>
              <w:left w:val="nil"/>
              <w:bottom w:val="single" w:sz="8" w:space="0" w:color="auto"/>
              <w:right w:val="single" w:sz="8" w:space="0" w:color="auto"/>
            </w:tcBorders>
            <w:shd w:val="clear" w:color="000000" w:fill="99CCFF"/>
            <w:vAlign w:val="center"/>
            <w:hideMark/>
          </w:tcPr>
          <w:p w:rsidR="00A427F2" w:rsidRPr="00323680" w:rsidRDefault="00A427F2" w:rsidP="0088786E">
            <w:pPr>
              <w:jc w:val="center"/>
              <w:rPr>
                <w:rFonts w:ascii="Calibri" w:eastAsia="Times New Roman" w:hAnsi="Calibri" w:cs="Times New Roman"/>
                <w:color w:val="000000"/>
                <w:szCs w:val="24"/>
                <w:lang w:eastAsia="fr-FR"/>
              </w:rPr>
            </w:pPr>
            <w:r>
              <w:rPr>
                <w:rFonts w:ascii="Calibri" w:eastAsia="Times New Roman" w:hAnsi="Calibri" w:cs="Times New Roman"/>
                <w:color w:val="000000"/>
                <w:szCs w:val="24"/>
                <w:lang w:eastAsia="fr-FR"/>
              </w:rPr>
              <w:t>6</w:t>
            </w:r>
          </w:p>
        </w:tc>
        <w:tc>
          <w:tcPr>
            <w:tcW w:w="1720" w:type="dxa"/>
            <w:vMerge/>
            <w:tcBorders>
              <w:top w:val="nil"/>
              <w:left w:val="single" w:sz="8" w:space="0" w:color="auto"/>
              <w:bottom w:val="single" w:sz="8" w:space="0" w:color="000000"/>
              <w:right w:val="single" w:sz="8" w:space="0" w:color="auto"/>
            </w:tcBorders>
            <w:vAlign w:val="center"/>
            <w:hideMark/>
          </w:tcPr>
          <w:p w:rsidR="00A427F2" w:rsidRPr="00323680" w:rsidRDefault="00A427F2" w:rsidP="0088786E">
            <w:pPr>
              <w:jc w:val="left"/>
              <w:rPr>
                <w:rFonts w:ascii="Calibri" w:eastAsia="Times New Roman" w:hAnsi="Calibri" w:cs="Times New Roman"/>
                <w:color w:val="000000"/>
                <w:szCs w:val="24"/>
                <w:lang w:eastAsia="fr-FR"/>
              </w:rPr>
            </w:pPr>
          </w:p>
        </w:tc>
      </w:tr>
      <w:tr w:rsidR="00A427F2" w:rsidRPr="00323680" w:rsidTr="0088786E">
        <w:trPr>
          <w:trHeight w:val="720"/>
        </w:trPr>
        <w:tc>
          <w:tcPr>
            <w:tcW w:w="3200" w:type="dxa"/>
            <w:tcBorders>
              <w:top w:val="nil"/>
              <w:left w:val="single" w:sz="8" w:space="0" w:color="auto"/>
              <w:bottom w:val="single" w:sz="8" w:space="0" w:color="auto"/>
              <w:right w:val="single" w:sz="8" w:space="0" w:color="auto"/>
            </w:tcBorders>
            <w:shd w:val="clear" w:color="000000" w:fill="99CCFF"/>
            <w:vAlign w:val="center"/>
            <w:hideMark/>
          </w:tcPr>
          <w:p w:rsidR="00A427F2" w:rsidRPr="00323680" w:rsidRDefault="00A427F2" w:rsidP="0088786E">
            <w:pPr>
              <w:jc w:val="center"/>
              <w:rPr>
                <w:rFonts w:ascii="Calibri" w:eastAsia="Times New Roman" w:hAnsi="Calibri" w:cs="Times New Roman"/>
                <w:color w:val="000000"/>
                <w:szCs w:val="24"/>
                <w:lang w:eastAsia="fr-FR"/>
              </w:rPr>
            </w:pPr>
            <w:r w:rsidRPr="00323680">
              <w:rPr>
                <w:rFonts w:ascii="Calibri" w:eastAsia="Times New Roman" w:hAnsi="Calibri" w:cs="Times New Roman"/>
                <w:color w:val="000000"/>
                <w:szCs w:val="24"/>
                <w:lang w:eastAsia="fr-FR"/>
              </w:rPr>
              <w:t xml:space="preserve">Entreprendre pour Apprendre </w:t>
            </w:r>
          </w:p>
        </w:tc>
        <w:tc>
          <w:tcPr>
            <w:tcW w:w="3060" w:type="dxa"/>
            <w:tcBorders>
              <w:top w:val="nil"/>
              <w:left w:val="nil"/>
              <w:bottom w:val="single" w:sz="8" w:space="0" w:color="auto"/>
              <w:right w:val="single" w:sz="8" w:space="0" w:color="auto"/>
            </w:tcBorders>
            <w:shd w:val="clear" w:color="000000" w:fill="99CCFF"/>
            <w:vAlign w:val="center"/>
            <w:hideMark/>
          </w:tcPr>
          <w:p w:rsidR="00A427F2" w:rsidRPr="00323680" w:rsidRDefault="00A427F2" w:rsidP="0088786E">
            <w:pPr>
              <w:jc w:val="center"/>
              <w:rPr>
                <w:rFonts w:ascii="Calibri" w:eastAsia="Times New Roman" w:hAnsi="Calibri" w:cs="Times New Roman"/>
                <w:color w:val="000000"/>
                <w:szCs w:val="24"/>
                <w:lang w:eastAsia="fr-FR"/>
              </w:rPr>
            </w:pPr>
            <w:r w:rsidRPr="00323680">
              <w:rPr>
                <w:rFonts w:ascii="Calibri" w:eastAsia="Times New Roman" w:hAnsi="Calibri" w:cs="Times New Roman"/>
                <w:color w:val="000000"/>
                <w:szCs w:val="24"/>
                <w:lang w:eastAsia="fr-FR"/>
              </w:rPr>
              <w:t xml:space="preserve">Cycle 3 </w:t>
            </w:r>
          </w:p>
        </w:tc>
        <w:tc>
          <w:tcPr>
            <w:tcW w:w="1360" w:type="dxa"/>
            <w:tcBorders>
              <w:top w:val="nil"/>
              <w:left w:val="nil"/>
              <w:bottom w:val="single" w:sz="8" w:space="0" w:color="auto"/>
              <w:right w:val="single" w:sz="8" w:space="0" w:color="auto"/>
            </w:tcBorders>
            <w:shd w:val="clear" w:color="000000" w:fill="99CCFF"/>
            <w:vAlign w:val="center"/>
            <w:hideMark/>
          </w:tcPr>
          <w:p w:rsidR="00A427F2" w:rsidRPr="00323680" w:rsidRDefault="00A427F2" w:rsidP="0088786E">
            <w:pPr>
              <w:jc w:val="center"/>
              <w:rPr>
                <w:rFonts w:ascii="Calibri" w:eastAsia="Times New Roman" w:hAnsi="Calibri" w:cs="Times New Roman"/>
                <w:color w:val="000000"/>
                <w:szCs w:val="24"/>
                <w:lang w:eastAsia="fr-FR"/>
              </w:rPr>
            </w:pPr>
            <w:r>
              <w:rPr>
                <w:rFonts w:ascii="Calibri" w:eastAsia="Times New Roman" w:hAnsi="Calibri" w:cs="Times New Roman"/>
                <w:color w:val="000000"/>
                <w:szCs w:val="24"/>
                <w:lang w:eastAsia="fr-FR"/>
              </w:rPr>
              <w:t>7</w:t>
            </w:r>
          </w:p>
        </w:tc>
        <w:tc>
          <w:tcPr>
            <w:tcW w:w="1720" w:type="dxa"/>
            <w:vMerge/>
            <w:tcBorders>
              <w:top w:val="nil"/>
              <w:left w:val="single" w:sz="8" w:space="0" w:color="auto"/>
              <w:bottom w:val="single" w:sz="8" w:space="0" w:color="000000"/>
              <w:right w:val="single" w:sz="8" w:space="0" w:color="auto"/>
            </w:tcBorders>
            <w:vAlign w:val="center"/>
            <w:hideMark/>
          </w:tcPr>
          <w:p w:rsidR="00A427F2" w:rsidRPr="00323680" w:rsidRDefault="00A427F2" w:rsidP="0088786E">
            <w:pPr>
              <w:jc w:val="left"/>
              <w:rPr>
                <w:rFonts w:ascii="Calibri" w:eastAsia="Times New Roman" w:hAnsi="Calibri" w:cs="Times New Roman"/>
                <w:color w:val="000000"/>
                <w:szCs w:val="24"/>
                <w:lang w:eastAsia="fr-FR"/>
              </w:rPr>
            </w:pPr>
          </w:p>
        </w:tc>
      </w:tr>
      <w:tr w:rsidR="00A427F2" w:rsidRPr="00323680" w:rsidTr="0088786E">
        <w:trPr>
          <w:trHeight w:val="720"/>
        </w:trPr>
        <w:tc>
          <w:tcPr>
            <w:tcW w:w="3200" w:type="dxa"/>
            <w:tcBorders>
              <w:top w:val="nil"/>
              <w:left w:val="single" w:sz="8" w:space="0" w:color="auto"/>
              <w:bottom w:val="single" w:sz="8" w:space="0" w:color="auto"/>
              <w:right w:val="single" w:sz="8" w:space="0" w:color="auto"/>
            </w:tcBorders>
            <w:shd w:val="clear" w:color="000000" w:fill="99CCFF"/>
            <w:vAlign w:val="center"/>
            <w:hideMark/>
          </w:tcPr>
          <w:p w:rsidR="00A427F2" w:rsidRPr="00323680" w:rsidRDefault="00A427F2" w:rsidP="0088786E">
            <w:pPr>
              <w:jc w:val="center"/>
              <w:rPr>
                <w:rFonts w:ascii="Calibri" w:eastAsia="Times New Roman" w:hAnsi="Calibri" w:cs="Times New Roman"/>
                <w:color w:val="000000"/>
                <w:szCs w:val="24"/>
                <w:lang w:eastAsia="fr-FR"/>
              </w:rPr>
            </w:pPr>
            <w:r w:rsidRPr="00323680">
              <w:rPr>
                <w:rFonts w:ascii="Calibri" w:eastAsia="Times New Roman" w:hAnsi="Calibri" w:cs="Times New Roman"/>
                <w:color w:val="000000"/>
                <w:szCs w:val="24"/>
                <w:lang w:eastAsia="fr-FR"/>
              </w:rPr>
              <w:t>Graines de lecteur</w:t>
            </w:r>
          </w:p>
        </w:tc>
        <w:tc>
          <w:tcPr>
            <w:tcW w:w="3060" w:type="dxa"/>
            <w:tcBorders>
              <w:top w:val="nil"/>
              <w:left w:val="nil"/>
              <w:bottom w:val="single" w:sz="8" w:space="0" w:color="auto"/>
              <w:right w:val="single" w:sz="8" w:space="0" w:color="auto"/>
            </w:tcBorders>
            <w:shd w:val="clear" w:color="000000" w:fill="99CCFF"/>
            <w:vAlign w:val="center"/>
            <w:hideMark/>
          </w:tcPr>
          <w:p w:rsidR="00A427F2" w:rsidRPr="00323680" w:rsidRDefault="00A427F2" w:rsidP="0088786E">
            <w:pPr>
              <w:jc w:val="center"/>
              <w:rPr>
                <w:rFonts w:ascii="Calibri" w:eastAsia="Times New Roman" w:hAnsi="Calibri" w:cs="Times New Roman"/>
                <w:color w:val="000000"/>
                <w:szCs w:val="24"/>
                <w:lang w:eastAsia="fr-FR"/>
              </w:rPr>
            </w:pPr>
            <w:r w:rsidRPr="00323680">
              <w:rPr>
                <w:rFonts w:ascii="Calibri" w:eastAsia="Times New Roman" w:hAnsi="Calibri" w:cs="Times New Roman"/>
                <w:color w:val="000000"/>
                <w:szCs w:val="24"/>
                <w:lang w:eastAsia="fr-FR"/>
              </w:rPr>
              <w:t xml:space="preserve">Cycle 3 </w:t>
            </w:r>
          </w:p>
        </w:tc>
        <w:tc>
          <w:tcPr>
            <w:tcW w:w="1360" w:type="dxa"/>
            <w:tcBorders>
              <w:top w:val="nil"/>
              <w:left w:val="nil"/>
              <w:bottom w:val="single" w:sz="8" w:space="0" w:color="auto"/>
              <w:right w:val="single" w:sz="8" w:space="0" w:color="auto"/>
            </w:tcBorders>
            <w:shd w:val="clear" w:color="000000" w:fill="99CCFF"/>
            <w:vAlign w:val="center"/>
            <w:hideMark/>
          </w:tcPr>
          <w:p w:rsidR="00A427F2" w:rsidRPr="00323680" w:rsidRDefault="00A427F2" w:rsidP="0088786E">
            <w:pPr>
              <w:jc w:val="center"/>
              <w:rPr>
                <w:rFonts w:ascii="Calibri" w:eastAsia="Times New Roman" w:hAnsi="Calibri" w:cs="Times New Roman"/>
                <w:color w:val="000000"/>
                <w:szCs w:val="24"/>
                <w:lang w:eastAsia="fr-FR"/>
              </w:rPr>
            </w:pPr>
            <w:r>
              <w:rPr>
                <w:rFonts w:ascii="Calibri" w:eastAsia="Times New Roman" w:hAnsi="Calibri" w:cs="Times New Roman"/>
                <w:color w:val="000000"/>
                <w:szCs w:val="24"/>
                <w:lang w:eastAsia="fr-FR"/>
              </w:rPr>
              <w:t>8</w:t>
            </w:r>
          </w:p>
        </w:tc>
        <w:tc>
          <w:tcPr>
            <w:tcW w:w="1720" w:type="dxa"/>
            <w:vMerge/>
            <w:tcBorders>
              <w:top w:val="nil"/>
              <w:left w:val="single" w:sz="8" w:space="0" w:color="auto"/>
              <w:bottom w:val="single" w:sz="8" w:space="0" w:color="000000"/>
              <w:right w:val="single" w:sz="8" w:space="0" w:color="auto"/>
            </w:tcBorders>
            <w:vAlign w:val="center"/>
            <w:hideMark/>
          </w:tcPr>
          <w:p w:rsidR="00A427F2" w:rsidRPr="00323680" w:rsidRDefault="00A427F2" w:rsidP="0088786E">
            <w:pPr>
              <w:jc w:val="left"/>
              <w:rPr>
                <w:rFonts w:ascii="Calibri" w:eastAsia="Times New Roman" w:hAnsi="Calibri" w:cs="Times New Roman"/>
                <w:color w:val="000000"/>
                <w:szCs w:val="24"/>
                <w:lang w:eastAsia="fr-FR"/>
              </w:rPr>
            </w:pPr>
          </w:p>
        </w:tc>
      </w:tr>
      <w:tr w:rsidR="00A427F2" w:rsidRPr="00323680" w:rsidTr="0088786E">
        <w:trPr>
          <w:trHeight w:val="720"/>
        </w:trPr>
        <w:tc>
          <w:tcPr>
            <w:tcW w:w="3200" w:type="dxa"/>
            <w:tcBorders>
              <w:top w:val="nil"/>
              <w:left w:val="single" w:sz="8" w:space="0" w:color="auto"/>
              <w:bottom w:val="single" w:sz="8" w:space="0" w:color="auto"/>
              <w:right w:val="single" w:sz="8" w:space="0" w:color="auto"/>
            </w:tcBorders>
            <w:shd w:val="clear" w:color="000000" w:fill="99CCFF"/>
            <w:vAlign w:val="center"/>
            <w:hideMark/>
          </w:tcPr>
          <w:p w:rsidR="00A427F2" w:rsidRPr="00323680" w:rsidRDefault="00A427F2" w:rsidP="0088786E">
            <w:pPr>
              <w:jc w:val="center"/>
              <w:rPr>
                <w:rFonts w:ascii="Calibri" w:eastAsia="Times New Roman" w:hAnsi="Calibri" w:cs="Times New Roman"/>
                <w:color w:val="000000"/>
                <w:szCs w:val="24"/>
                <w:lang w:eastAsia="fr-FR"/>
              </w:rPr>
            </w:pPr>
            <w:r w:rsidRPr="00323680">
              <w:rPr>
                <w:rFonts w:ascii="Calibri" w:eastAsia="Times New Roman" w:hAnsi="Calibri" w:cs="Times New Roman"/>
                <w:color w:val="000000"/>
                <w:szCs w:val="24"/>
                <w:lang w:eastAsia="fr-FR"/>
              </w:rPr>
              <w:t>Patrimoine et moi</w:t>
            </w:r>
          </w:p>
        </w:tc>
        <w:tc>
          <w:tcPr>
            <w:tcW w:w="3060" w:type="dxa"/>
            <w:tcBorders>
              <w:top w:val="nil"/>
              <w:left w:val="nil"/>
              <w:bottom w:val="single" w:sz="8" w:space="0" w:color="auto"/>
              <w:right w:val="single" w:sz="8" w:space="0" w:color="auto"/>
            </w:tcBorders>
            <w:shd w:val="clear" w:color="000000" w:fill="99CCFF"/>
            <w:vAlign w:val="center"/>
            <w:hideMark/>
          </w:tcPr>
          <w:p w:rsidR="00A427F2" w:rsidRPr="00323680" w:rsidRDefault="00A427F2" w:rsidP="0088786E">
            <w:pPr>
              <w:jc w:val="center"/>
              <w:rPr>
                <w:rFonts w:ascii="Calibri" w:eastAsia="Times New Roman" w:hAnsi="Calibri" w:cs="Times New Roman"/>
                <w:color w:val="000000"/>
                <w:szCs w:val="24"/>
                <w:lang w:eastAsia="fr-FR"/>
              </w:rPr>
            </w:pPr>
            <w:r w:rsidRPr="00323680">
              <w:rPr>
                <w:rFonts w:ascii="Calibri" w:eastAsia="Times New Roman" w:hAnsi="Calibri" w:cs="Times New Roman"/>
                <w:color w:val="000000"/>
                <w:szCs w:val="24"/>
                <w:lang w:eastAsia="fr-FR"/>
              </w:rPr>
              <w:t>Cycle 3</w:t>
            </w:r>
          </w:p>
        </w:tc>
        <w:tc>
          <w:tcPr>
            <w:tcW w:w="1360" w:type="dxa"/>
            <w:tcBorders>
              <w:top w:val="nil"/>
              <w:left w:val="nil"/>
              <w:bottom w:val="single" w:sz="8" w:space="0" w:color="auto"/>
              <w:right w:val="single" w:sz="8" w:space="0" w:color="auto"/>
            </w:tcBorders>
            <w:shd w:val="clear" w:color="000000" w:fill="99CCFF"/>
            <w:vAlign w:val="center"/>
            <w:hideMark/>
          </w:tcPr>
          <w:p w:rsidR="00A427F2" w:rsidRPr="00323680" w:rsidRDefault="00A427F2" w:rsidP="0088786E">
            <w:pPr>
              <w:jc w:val="center"/>
              <w:rPr>
                <w:rFonts w:ascii="Calibri" w:eastAsia="Times New Roman" w:hAnsi="Calibri" w:cs="Times New Roman"/>
                <w:color w:val="000000"/>
                <w:szCs w:val="24"/>
                <w:lang w:eastAsia="fr-FR"/>
              </w:rPr>
            </w:pPr>
            <w:r>
              <w:rPr>
                <w:rFonts w:ascii="Calibri" w:eastAsia="Times New Roman" w:hAnsi="Calibri" w:cs="Times New Roman"/>
                <w:color w:val="000000"/>
                <w:szCs w:val="24"/>
                <w:lang w:eastAsia="fr-FR"/>
              </w:rPr>
              <w:t>9</w:t>
            </w:r>
          </w:p>
        </w:tc>
        <w:tc>
          <w:tcPr>
            <w:tcW w:w="1720" w:type="dxa"/>
            <w:vMerge/>
            <w:tcBorders>
              <w:top w:val="nil"/>
              <w:left w:val="single" w:sz="8" w:space="0" w:color="auto"/>
              <w:bottom w:val="single" w:sz="8" w:space="0" w:color="000000"/>
              <w:right w:val="single" w:sz="8" w:space="0" w:color="auto"/>
            </w:tcBorders>
            <w:vAlign w:val="center"/>
            <w:hideMark/>
          </w:tcPr>
          <w:p w:rsidR="00A427F2" w:rsidRPr="00323680" w:rsidRDefault="00A427F2" w:rsidP="0088786E">
            <w:pPr>
              <w:jc w:val="left"/>
              <w:rPr>
                <w:rFonts w:ascii="Calibri" w:eastAsia="Times New Roman" w:hAnsi="Calibri" w:cs="Times New Roman"/>
                <w:color w:val="000000"/>
                <w:szCs w:val="24"/>
                <w:lang w:eastAsia="fr-FR"/>
              </w:rPr>
            </w:pPr>
          </w:p>
        </w:tc>
      </w:tr>
      <w:tr w:rsidR="00A427F2" w:rsidRPr="00323680" w:rsidTr="0088786E">
        <w:trPr>
          <w:trHeight w:val="720"/>
        </w:trPr>
        <w:tc>
          <w:tcPr>
            <w:tcW w:w="3200" w:type="dxa"/>
            <w:tcBorders>
              <w:top w:val="nil"/>
              <w:left w:val="single" w:sz="8" w:space="0" w:color="auto"/>
              <w:bottom w:val="single" w:sz="8" w:space="0" w:color="auto"/>
              <w:right w:val="single" w:sz="8" w:space="0" w:color="auto"/>
            </w:tcBorders>
            <w:shd w:val="clear" w:color="000000" w:fill="99CCFF"/>
            <w:vAlign w:val="center"/>
            <w:hideMark/>
          </w:tcPr>
          <w:p w:rsidR="00A427F2" w:rsidRPr="00323680" w:rsidRDefault="00A427F2" w:rsidP="0088786E">
            <w:pPr>
              <w:jc w:val="center"/>
              <w:rPr>
                <w:rFonts w:ascii="Calibri" w:eastAsia="Times New Roman" w:hAnsi="Calibri" w:cs="Times New Roman"/>
                <w:color w:val="000000"/>
                <w:szCs w:val="24"/>
                <w:lang w:eastAsia="fr-FR"/>
              </w:rPr>
            </w:pPr>
            <w:r w:rsidRPr="00323680">
              <w:rPr>
                <w:rFonts w:ascii="Calibri" w:eastAsia="Times New Roman" w:hAnsi="Calibri" w:cs="Times New Roman"/>
                <w:color w:val="000000"/>
                <w:szCs w:val="24"/>
                <w:lang w:eastAsia="fr-FR"/>
              </w:rPr>
              <w:t>Visite hôtel de Ville</w:t>
            </w:r>
          </w:p>
        </w:tc>
        <w:tc>
          <w:tcPr>
            <w:tcW w:w="3060" w:type="dxa"/>
            <w:tcBorders>
              <w:top w:val="nil"/>
              <w:left w:val="nil"/>
              <w:bottom w:val="single" w:sz="8" w:space="0" w:color="auto"/>
              <w:right w:val="single" w:sz="8" w:space="0" w:color="auto"/>
            </w:tcBorders>
            <w:shd w:val="clear" w:color="000000" w:fill="99CCFF"/>
            <w:vAlign w:val="center"/>
            <w:hideMark/>
          </w:tcPr>
          <w:p w:rsidR="00A427F2" w:rsidRPr="00323680" w:rsidRDefault="00A427F2" w:rsidP="0088786E">
            <w:pPr>
              <w:jc w:val="center"/>
              <w:rPr>
                <w:rFonts w:ascii="Calibri" w:eastAsia="Times New Roman" w:hAnsi="Calibri" w:cs="Times New Roman"/>
                <w:color w:val="000000"/>
                <w:szCs w:val="24"/>
                <w:lang w:eastAsia="fr-FR"/>
              </w:rPr>
            </w:pPr>
            <w:r w:rsidRPr="00323680">
              <w:rPr>
                <w:rFonts w:ascii="Calibri" w:eastAsia="Times New Roman" w:hAnsi="Calibri" w:cs="Times New Roman"/>
                <w:color w:val="000000"/>
                <w:szCs w:val="24"/>
                <w:lang w:eastAsia="fr-FR"/>
              </w:rPr>
              <w:t>Cycle 3</w:t>
            </w:r>
          </w:p>
        </w:tc>
        <w:tc>
          <w:tcPr>
            <w:tcW w:w="1360" w:type="dxa"/>
            <w:tcBorders>
              <w:top w:val="nil"/>
              <w:left w:val="nil"/>
              <w:bottom w:val="single" w:sz="8" w:space="0" w:color="auto"/>
              <w:right w:val="single" w:sz="8" w:space="0" w:color="auto"/>
            </w:tcBorders>
            <w:shd w:val="clear" w:color="000000" w:fill="99CCFF"/>
            <w:vAlign w:val="center"/>
            <w:hideMark/>
          </w:tcPr>
          <w:p w:rsidR="00A427F2" w:rsidRPr="00323680" w:rsidRDefault="00A427F2" w:rsidP="0088786E">
            <w:pPr>
              <w:jc w:val="center"/>
              <w:rPr>
                <w:rFonts w:ascii="Calibri" w:eastAsia="Times New Roman" w:hAnsi="Calibri" w:cs="Times New Roman"/>
                <w:color w:val="000000"/>
                <w:szCs w:val="24"/>
                <w:lang w:eastAsia="fr-FR"/>
              </w:rPr>
            </w:pPr>
            <w:r>
              <w:rPr>
                <w:rFonts w:ascii="Calibri" w:eastAsia="Times New Roman" w:hAnsi="Calibri" w:cs="Times New Roman"/>
                <w:color w:val="000000"/>
                <w:szCs w:val="24"/>
                <w:lang w:eastAsia="fr-FR"/>
              </w:rPr>
              <w:t>10</w:t>
            </w:r>
          </w:p>
        </w:tc>
        <w:tc>
          <w:tcPr>
            <w:tcW w:w="1720" w:type="dxa"/>
            <w:vMerge/>
            <w:tcBorders>
              <w:top w:val="nil"/>
              <w:left w:val="single" w:sz="8" w:space="0" w:color="auto"/>
              <w:bottom w:val="single" w:sz="8" w:space="0" w:color="000000"/>
              <w:right w:val="single" w:sz="8" w:space="0" w:color="auto"/>
            </w:tcBorders>
            <w:vAlign w:val="center"/>
            <w:hideMark/>
          </w:tcPr>
          <w:p w:rsidR="00A427F2" w:rsidRPr="00323680" w:rsidRDefault="00A427F2" w:rsidP="0088786E">
            <w:pPr>
              <w:jc w:val="left"/>
              <w:rPr>
                <w:rFonts w:ascii="Calibri" w:eastAsia="Times New Roman" w:hAnsi="Calibri" w:cs="Times New Roman"/>
                <w:color w:val="000000"/>
                <w:szCs w:val="24"/>
                <w:lang w:eastAsia="fr-FR"/>
              </w:rPr>
            </w:pPr>
          </w:p>
        </w:tc>
      </w:tr>
      <w:tr w:rsidR="00A427F2" w:rsidRPr="00323680" w:rsidTr="0088786E">
        <w:trPr>
          <w:trHeight w:val="720"/>
        </w:trPr>
        <w:tc>
          <w:tcPr>
            <w:tcW w:w="3200" w:type="dxa"/>
            <w:tcBorders>
              <w:top w:val="nil"/>
              <w:left w:val="single" w:sz="8" w:space="0" w:color="auto"/>
              <w:bottom w:val="single" w:sz="8" w:space="0" w:color="auto"/>
              <w:right w:val="single" w:sz="8" w:space="0" w:color="auto"/>
            </w:tcBorders>
            <w:shd w:val="clear" w:color="000000" w:fill="99CCFF"/>
            <w:vAlign w:val="center"/>
          </w:tcPr>
          <w:p w:rsidR="00A427F2" w:rsidRPr="00323680" w:rsidRDefault="00A427F2" w:rsidP="0088786E">
            <w:pPr>
              <w:jc w:val="center"/>
              <w:rPr>
                <w:rFonts w:ascii="Calibri" w:eastAsia="Times New Roman" w:hAnsi="Calibri" w:cs="Times New Roman"/>
                <w:color w:val="000000"/>
                <w:szCs w:val="24"/>
                <w:lang w:eastAsia="fr-FR"/>
              </w:rPr>
            </w:pPr>
            <w:r>
              <w:rPr>
                <w:rFonts w:ascii="Calibri" w:eastAsia="Times New Roman" w:hAnsi="Calibri" w:cs="Times New Roman"/>
                <w:color w:val="000000"/>
                <w:szCs w:val="24"/>
                <w:lang w:eastAsia="fr-FR"/>
              </w:rPr>
              <w:t>Défi Class’ Energie</w:t>
            </w:r>
          </w:p>
        </w:tc>
        <w:tc>
          <w:tcPr>
            <w:tcW w:w="3060" w:type="dxa"/>
            <w:tcBorders>
              <w:top w:val="nil"/>
              <w:left w:val="nil"/>
              <w:bottom w:val="single" w:sz="8" w:space="0" w:color="auto"/>
              <w:right w:val="single" w:sz="8" w:space="0" w:color="auto"/>
            </w:tcBorders>
            <w:shd w:val="clear" w:color="000000" w:fill="99CCFF"/>
            <w:vAlign w:val="center"/>
          </w:tcPr>
          <w:p w:rsidR="00A427F2" w:rsidRPr="00323680" w:rsidRDefault="00A427F2" w:rsidP="0088786E">
            <w:pPr>
              <w:jc w:val="center"/>
              <w:rPr>
                <w:rFonts w:ascii="Calibri" w:eastAsia="Times New Roman" w:hAnsi="Calibri" w:cs="Times New Roman"/>
                <w:color w:val="000000"/>
                <w:szCs w:val="24"/>
                <w:lang w:eastAsia="fr-FR"/>
              </w:rPr>
            </w:pPr>
            <w:r>
              <w:rPr>
                <w:rFonts w:ascii="Calibri" w:eastAsia="Times New Roman" w:hAnsi="Calibri" w:cs="Times New Roman"/>
                <w:color w:val="000000"/>
                <w:szCs w:val="24"/>
                <w:lang w:eastAsia="fr-FR"/>
              </w:rPr>
              <w:t>Cycle 3</w:t>
            </w:r>
          </w:p>
        </w:tc>
        <w:tc>
          <w:tcPr>
            <w:tcW w:w="1360" w:type="dxa"/>
            <w:tcBorders>
              <w:top w:val="nil"/>
              <w:left w:val="nil"/>
              <w:bottom w:val="single" w:sz="8" w:space="0" w:color="auto"/>
              <w:right w:val="single" w:sz="8" w:space="0" w:color="auto"/>
            </w:tcBorders>
            <w:shd w:val="clear" w:color="000000" w:fill="99CCFF"/>
            <w:vAlign w:val="center"/>
          </w:tcPr>
          <w:p w:rsidR="00A427F2" w:rsidRDefault="00A427F2" w:rsidP="0088786E">
            <w:pPr>
              <w:jc w:val="center"/>
              <w:rPr>
                <w:rFonts w:ascii="Calibri" w:eastAsia="Times New Roman" w:hAnsi="Calibri" w:cs="Times New Roman"/>
                <w:color w:val="000000"/>
                <w:szCs w:val="24"/>
                <w:lang w:eastAsia="fr-FR"/>
              </w:rPr>
            </w:pPr>
            <w:r>
              <w:rPr>
                <w:rFonts w:ascii="Calibri" w:eastAsia="Times New Roman" w:hAnsi="Calibri" w:cs="Times New Roman"/>
                <w:color w:val="000000"/>
                <w:szCs w:val="24"/>
                <w:lang w:eastAsia="fr-FR"/>
              </w:rPr>
              <w:t>15</w:t>
            </w:r>
          </w:p>
        </w:tc>
        <w:tc>
          <w:tcPr>
            <w:tcW w:w="1720" w:type="dxa"/>
            <w:vMerge/>
            <w:tcBorders>
              <w:top w:val="nil"/>
              <w:left w:val="single" w:sz="8" w:space="0" w:color="auto"/>
              <w:bottom w:val="single" w:sz="8" w:space="0" w:color="000000"/>
              <w:right w:val="single" w:sz="8" w:space="0" w:color="auto"/>
            </w:tcBorders>
            <w:vAlign w:val="center"/>
          </w:tcPr>
          <w:p w:rsidR="00A427F2" w:rsidRPr="00323680" w:rsidRDefault="00A427F2" w:rsidP="0088786E">
            <w:pPr>
              <w:jc w:val="left"/>
              <w:rPr>
                <w:rFonts w:ascii="Calibri" w:eastAsia="Times New Roman" w:hAnsi="Calibri" w:cs="Times New Roman"/>
                <w:color w:val="000000"/>
                <w:szCs w:val="24"/>
                <w:lang w:eastAsia="fr-FR"/>
              </w:rPr>
            </w:pPr>
          </w:p>
        </w:tc>
      </w:tr>
      <w:tr w:rsidR="00A427F2" w:rsidRPr="00323680" w:rsidTr="0088786E">
        <w:trPr>
          <w:trHeight w:val="720"/>
        </w:trPr>
        <w:tc>
          <w:tcPr>
            <w:tcW w:w="3200" w:type="dxa"/>
            <w:tcBorders>
              <w:top w:val="nil"/>
              <w:left w:val="single" w:sz="8" w:space="0" w:color="auto"/>
              <w:bottom w:val="single" w:sz="8" w:space="0" w:color="auto"/>
              <w:right w:val="single" w:sz="8" w:space="0" w:color="auto"/>
            </w:tcBorders>
            <w:shd w:val="clear" w:color="000000" w:fill="99CCFF"/>
            <w:vAlign w:val="center"/>
            <w:hideMark/>
          </w:tcPr>
          <w:p w:rsidR="00A427F2" w:rsidRPr="00323680" w:rsidRDefault="00A427F2" w:rsidP="0088786E">
            <w:pPr>
              <w:jc w:val="center"/>
              <w:rPr>
                <w:rFonts w:ascii="Calibri" w:eastAsia="Times New Roman" w:hAnsi="Calibri" w:cs="Times New Roman"/>
                <w:color w:val="000000"/>
                <w:szCs w:val="24"/>
                <w:lang w:eastAsia="fr-FR"/>
              </w:rPr>
            </w:pPr>
            <w:r w:rsidRPr="00323680">
              <w:rPr>
                <w:rFonts w:ascii="Calibri" w:eastAsia="Times New Roman" w:hAnsi="Calibri" w:cs="Times New Roman"/>
                <w:color w:val="000000"/>
                <w:szCs w:val="24"/>
                <w:lang w:eastAsia="fr-FR"/>
              </w:rPr>
              <w:t>Co éducation et Place des parents</w:t>
            </w:r>
            <w:r>
              <w:rPr>
                <w:rFonts w:ascii="Calibri" w:eastAsia="Times New Roman" w:hAnsi="Calibri" w:cs="Times New Roman"/>
                <w:color w:val="000000"/>
                <w:szCs w:val="24"/>
                <w:lang w:eastAsia="fr-FR"/>
              </w:rPr>
              <w:t xml:space="preserve"> -LAP</w:t>
            </w:r>
          </w:p>
        </w:tc>
        <w:tc>
          <w:tcPr>
            <w:tcW w:w="3060" w:type="dxa"/>
            <w:tcBorders>
              <w:top w:val="nil"/>
              <w:left w:val="nil"/>
              <w:bottom w:val="single" w:sz="8" w:space="0" w:color="auto"/>
              <w:right w:val="single" w:sz="8" w:space="0" w:color="auto"/>
            </w:tcBorders>
            <w:shd w:val="clear" w:color="000000" w:fill="99CCFF"/>
            <w:vAlign w:val="center"/>
            <w:hideMark/>
          </w:tcPr>
          <w:p w:rsidR="00A427F2" w:rsidRPr="00323680" w:rsidRDefault="00A427F2" w:rsidP="0088786E">
            <w:pPr>
              <w:jc w:val="center"/>
              <w:rPr>
                <w:rFonts w:ascii="Calibri" w:eastAsia="Times New Roman" w:hAnsi="Calibri" w:cs="Times New Roman"/>
                <w:color w:val="000000"/>
                <w:szCs w:val="24"/>
                <w:lang w:eastAsia="fr-FR"/>
              </w:rPr>
            </w:pPr>
            <w:r w:rsidRPr="00323680">
              <w:rPr>
                <w:rFonts w:ascii="Calibri" w:eastAsia="Times New Roman" w:hAnsi="Calibri" w:cs="Times New Roman"/>
                <w:color w:val="000000"/>
                <w:szCs w:val="24"/>
                <w:lang w:eastAsia="fr-FR"/>
              </w:rPr>
              <w:t>Cycles 1, 2, 3 / ALSH périscolaire</w:t>
            </w:r>
          </w:p>
        </w:tc>
        <w:tc>
          <w:tcPr>
            <w:tcW w:w="1360" w:type="dxa"/>
            <w:tcBorders>
              <w:top w:val="nil"/>
              <w:left w:val="nil"/>
              <w:bottom w:val="single" w:sz="8" w:space="0" w:color="auto"/>
              <w:right w:val="single" w:sz="8" w:space="0" w:color="auto"/>
            </w:tcBorders>
            <w:shd w:val="clear" w:color="000000" w:fill="99CCFF"/>
            <w:vAlign w:val="center"/>
            <w:hideMark/>
          </w:tcPr>
          <w:p w:rsidR="00A427F2" w:rsidRPr="00323680" w:rsidRDefault="00A427F2" w:rsidP="0088786E">
            <w:pPr>
              <w:jc w:val="center"/>
              <w:rPr>
                <w:rFonts w:ascii="Calibri" w:eastAsia="Times New Roman" w:hAnsi="Calibri" w:cs="Times New Roman"/>
                <w:color w:val="000000"/>
                <w:szCs w:val="24"/>
                <w:lang w:eastAsia="fr-FR"/>
              </w:rPr>
            </w:pPr>
            <w:r>
              <w:rPr>
                <w:rFonts w:ascii="Calibri" w:eastAsia="Times New Roman" w:hAnsi="Calibri" w:cs="Times New Roman"/>
                <w:color w:val="000000"/>
                <w:szCs w:val="24"/>
                <w:lang w:eastAsia="fr-FR"/>
              </w:rPr>
              <w:t>12</w:t>
            </w:r>
          </w:p>
        </w:tc>
        <w:tc>
          <w:tcPr>
            <w:tcW w:w="1720" w:type="dxa"/>
            <w:vMerge/>
            <w:tcBorders>
              <w:top w:val="nil"/>
              <w:left w:val="single" w:sz="8" w:space="0" w:color="auto"/>
              <w:bottom w:val="single" w:sz="8" w:space="0" w:color="000000"/>
              <w:right w:val="single" w:sz="8" w:space="0" w:color="auto"/>
            </w:tcBorders>
            <w:vAlign w:val="center"/>
            <w:hideMark/>
          </w:tcPr>
          <w:p w:rsidR="00A427F2" w:rsidRPr="00323680" w:rsidRDefault="00A427F2" w:rsidP="0088786E">
            <w:pPr>
              <w:jc w:val="left"/>
              <w:rPr>
                <w:rFonts w:ascii="Calibri" w:eastAsia="Times New Roman" w:hAnsi="Calibri" w:cs="Times New Roman"/>
                <w:color w:val="000000"/>
                <w:szCs w:val="24"/>
                <w:lang w:eastAsia="fr-FR"/>
              </w:rPr>
            </w:pPr>
          </w:p>
        </w:tc>
      </w:tr>
      <w:tr w:rsidR="00A427F2" w:rsidRPr="00323680" w:rsidTr="0088786E">
        <w:trPr>
          <w:trHeight w:val="720"/>
        </w:trPr>
        <w:tc>
          <w:tcPr>
            <w:tcW w:w="3200" w:type="dxa"/>
            <w:tcBorders>
              <w:top w:val="nil"/>
              <w:left w:val="single" w:sz="8" w:space="0" w:color="auto"/>
              <w:bottom w:val="single" w:sz="8" w:space="0" w:color="auto"/>
              <w:right w:val="single" w:sz="8" w:space="0" w:color="auto"/>
            </w:tcBorders>
            <w:shd w:val="clear" w:color="000000" w:fill="2E74B5"/>
            <w:vAlign w:val="center"/>
            <w:hideMark/>
          </w:tcPr>
          <w:p w:rsidR="00A427F2" w:rsidRPr="00323680" w:rsidRDefault="00A427F2" w:rsidP="0088786E">
            <w:pPr>
              <w:jc w:val="center"/>
              <w:rPr>
                <w:rFonts w:ascii="Calibri" w:eastAsia="Times New Roman" w:hAnsi="Calibri" w:cs="Times New Roman"/>
                <w:color w:val="000000"/>
                <w:szCs w:val="24"/>
                <w:lang w:eastAsia="fr-FR"/>
              </w:rPr>
            </w:pPr>
            <w:r w:rsidRPr="00323680">
              <w:rPr>
                <w:rFonts w:ascii="Calibri" w:eastAsia="Times New Roman" w:hAnsi="Calibri" w:cs="Times New Roman"/>
                <w:color w:val="000000"/>
                <w:szCs w:val="24"/>
                <w:lang w:eastAsia="fr-FR"/>
              </w:rPr>
              <w:t>Séjours libres</w:t>
            </w:r>
          </w:p>
        </w:tc>
        <w:tc>
          <w:tcPr>
            <w:tcW w:w="3060" w:type="dxa"/>
            <w:tcBorders>
              <w:top w:val="nil"/>
              <w:left w:val="nil"/>
              <w:bottom w:val="single" w:sz="8" w:space="0" w:color="auto"/>
              <w:right w:val="single" w:sz="8" w:space="0" w:color="auto"/>
            </w:tcBorders>
            <w:shd w:val="clear" w:color="000000" w:fill="2E74B5"/>
            <w:vAlign w:val="center"/>
            <w:hideMark/>
          </w:tcPr>
          <w:p w:rsidR="00A427F2" w:rsidRPr="00323680" w:rsidRDefault="00A427F2" w:rsidP="0088786E">
            <w:pPr>
              <w:jc w:val="center"/>
              <w:rPr>
                <w:rFonts w:ascii="Calibri" w:eastAsia="Times New Roman" w:hAnsi="Calibri" w:cs="Times New Roman"/>
                <w:color w:val="000000"/>
                <w:szCs w:val="24"/>
                <w:lang w:eastAsia="fr-FR"/>
              </w:rPr>
            </w:pPr>
            <w:r w:rsidRPr="00323680">
              <w:rPr>
                <w:rFonts w:ascii="Calibri" w:eastAsia="Times New Roman" w:hAnsi="Calibri" w:cs="Times New Roman"/>
                <w:color w:val="000000"/>
                <w:szCs w:val="24"/>
                <w:lang w:eastAsia="fr-FR"/>
              </w:rPr>
              <w:t>Cycles 2 et 3</w:t>
            </w:r>
          </w:p>
        </w:tc>
        <w:tc>
          <w:tcPr>
            <w:tcW w:w="1360" w:type="dxa"/>
            <w:tcBorders>
              <w:top w:val="nil"/>
              <w:left w:val="nil"/>
              <w:bottom w:val="single" w:sz="8" w:space="0" w:color="auto"/>
              <w:right w:val="single" w:sz="8" w:space="0" w:color="auto"/>
            </w:tcBorders>
            <w:shd w:val="clear" w:color="000000" w:fill="2E74B5"/>
            <w:vAlign w:val="center"/>
            <w:hideMark/>
          </w:tcPr>
          <w:p w:rsidR="00A427F2" w:rsidRPr="00323680" w:rsidRDefault="00A427F2" w:rsidP="0088786E">
            <w:pPr>
              <w:jc w:val="center"/>
              <w:rPr>
                <w:rFonts w:ascii="Calibri" w:eastAsia="Times New Roman" w:hAnsi="Calibri" w:cs="Times New Roman"/>
                <w:color w:val="000000"/>
                <w:szCs w:val="24"/>
                <w:lang w:eastAsia="fr-FR"/>
              </w:rPr>
            </w:pPr>
            <w:r>
              <w:rPr>
                <w:rFonts w:ascii="Calibri" w:eastAsia="Times New Roman" w:hAnsi="Calibri" w:cs="Times New Roman"/>
                <w:color w:val="000000"/>
                <w:szCs w:val="24"/>
                <w:lang w:eastAsia="fr-FR"/>
              </w:rPr>
              <w:t>14</w:t>
            </w:r>
          </w:p>
        </w:tc>
        <w:tc>
          <w:tcPr>
            <w:tcW w:w="1720" w:type="dxa"/>
            <w:vMerge w:val="restart"/>
            <w:tcBorders>
              <w:top w:val="nil"/>
              <w:left w:val="nil"/>
              <w:right w:val="single" w:sz="8" w:space="0" w:color="auto"/>
            </w:tcBorders>
            <w:shd w:val="clear" w:color="000000" w:fill="2E74B5"/>
            <w:vAlign w:val="center"/>
            <w:hideMark/>
          </w:tcPr>
          <w:p w:rsidR="00A427F2" w:rsidRPr="00323680" w:rsidRDefault="00A427F2" w:rsidP="0088786E">
            <w:pPr>
              <w:jc w:val="center"/>
              <w:rPr>
                <w:rFonts w:ascii="Calibri" w:eastAsia="Times New Roman" w:hAnsi="Calibri" w:cs="Times New Roman"/>
                <w:color w:val="000000"/>
                <w:szCs w:val="24"/>
                <w:lang w:eastAsia="fr-FR"/>
              </w:rPr>
            </w:pPr>
            <w:r w:rsidRPr="00323680">
              <w:rPr>
                <w:rFonts w:ascii="Calibri" w:eastAsia="Times New Roman" w:hAnsi="Calibri" w:cs="Times New Roman"/>
                <w:color w:val="000000"/>
                <w:szCs w:val="24"/>
                <w:lang w:eastAsia="fr-FR"/>
              </w:rPr>
              <w:t>Fiche action n°3</w:t>
            </w:r>
          </w:p>
        </w:tc>
      </w:tr>
      <w:tr w:rsidR="00A427F2" w:rsidRPr="00323680" w:rsidTr="0088786E">
        <w:trPr>
          <w:trHeight w:val="720"/>
        </w:trPr>
        <w:tc>
          <w:tcPr>
            <w:tcW w:w="3200" w:type="dxa"/>
            <w:tcBorders>
              <w:top w:val="nil"/>
              <w:left w:val="single" w:sz="8" w:space="0" w:color="auto"/>
              <w:bottom w:val="single" w:sz="8" w:space="0" w:color="auto"/>
              <w:right w:val="single" w:sz="8" w:space="0" w:color="auto"/>
            </w:tcBorders>
            <w:shd w:val="clear" w:color="000000" w:fill="2E74B5"/>
            <w:vAlign w:val="center"/>
          </w:tcPr>
          <w:p w:rsidR="00A427F2" w:rsidRPr="00323680" w:rsidRDefault="00A427F2" w:rsidP="0088786E">
            <w:pPr>
              <w:jc w:val="center"/>
              <w:rPr>
                <w:rFonts w:ascii="Calibri" w:eastAsia="Times New Roman" w:hAnsi="Calibri" w:cs="Times New Roman"/>
                <w:color w:val="000000"/>
                <w:szCs w:val="24"/>
                <w:lang w:eastAsia="fr-FR"/>
              </w:rPr>
            </w:pPr>
            <w:r>
              <w:rPr>
                <w:rFonts w:ascii="Calibri" w:eastAsia="Times New Roman" w:hAnsi="Calibri" w:cs="Times New Roman"/>
                <w:color w:val="000000"/>
                <w:szCs w:val="24"/>
                <w:lang w:eastAsia="fr-FR"/>
              </w:rPr>
              <w:t>Classes « Eau » Péniche</w:t>
            </w:r>
          </w:p>
        </w:tc>
        <w:tc>
          <w:tcPr>
            <w:tcW w:w="3060" w:type="dxa"/>
            <w:tcBorders>
              <w:top w:val="nil"/>
              <w:left w:val="nil"/>
              <w:bottom w:val="single" w:sz="8" w:space="0" w:color="auto"/>
              <w:right w:val="single" w:sz="8" w:space="0" w:color="auto"/>
            </w:tcBorders>
            <w:shd w:val="clear" w:color="000000" w:fill="2E74B5"/>
            <w:vAlign w:val="center"/>
          </w:tcPr>
          <w:p w:rsidR="00A427F2" w:rsidRPr="00323680" w:rsidRDefault="00A427F2" w:rsidP="0088786E">
            <w:pPr>
              <w:jc w:val="center"/>
              <w:rPr>
                <w:rFonts w:ascii="Calibri" w:eastAsia="Times New Roman" w:hAnsi="Calibri" w:cs="Times New Roman"/>
                <w:color w:val="000000"/>
                <w:szCs w:val="24"/>
                <w:lang w:eastAsia="fr-FR"/>
              </w:rPr>
            </w:pPr>
            <w:r>
              <w:rPr>
                <w:rFonts w:ascii="Calibri" w:eastAsia="Times New Roman" w:hAnsi="Calibri" w:cs="Times New Roman"/>
                <w:color w:val="000000"/>
                <w:szCs w:val="24"/>
                <w:lang w:eastAsia="fr-FR"/>
              </w:rPr>
              <w:t>Cycle 3</w:t>
            </w:r>
          </w:p>
        </w:tc>
        <w:tc>
          <w:tcPr>
            <w:tcW w:w="1360" w:type="dxa"/>
            <w:tcBorders>
              <w:top w:val="nil"/>
              <w:left w:val="nil"/>
              <w:bottom w:val="single" w:sz="8" w:space="0" w:color="auto"/>
              <w:right w:val="single" w:sz="8" w:space="0" w:color="auto"/>
            </w:tcBorders>
            <w:shd w:val="clear" w:color="000000" w:fill="2E74B5"/>
            <w:vAlign w:val="center"/>
          </w:tcPr>
          <w:p w:rsidR="00A427F2" w:rsidRDefault="00A427F2" w:rsidP="0088786E">
            <w:pPr>
              <w:jc w:val="center"/>
              <w:rPr>
                <w:rFonts w:ascii="Calibri" w:eastAsia="Times New Roman" w:hAnsi="Calibri" w:cs="Times New Roman"/>
                <w:color w:val="000000"/>
                <w:szCs w:val="24"/>
                <w:lang w:eastAsia="fr-FR"/>
              </w:rPr>
            </w:pPr>
            <w:r>
              <w:rPr>
                <w:rFonts w:ascii="Calibri" w:eastAsia="Times New Roman" w:hAnsi="Calibri" w:cs="Times New Roman"/>
                <w:color w:val="000000"/>
                <w:szCs w:val="24"/>
                <w:lang w:eastAsia="fr-FR"/>
              </w:rPr>
              <w:t>16</w:t>
            </w:r>
          </w:p>
        </w:tc>
        <w:tc>
          <w:tcPr>
            <w:tcW w:w="1720" w:type="dxa"/>
            <w:vMerge/>
            <w:tcBorders>
              <w:left w:val="nil"/>
              <w:bottom w:val="single" w:sz="8" w:space="0" w:color="auto"/>
              <w:right w:val="single" w:sz="8" w:space="0" w:color="auto"/>
            </w:tcBorders>
            <w:shd w:val="clear" w:color="000000" w:fill="2E74B5"/>
            <w:vAlign w:val="center"/>
          </w:tcPr>
          <w:p w:rsidR="00A427F2" w:rsidRPr="00323680" w:rsidRDefault="00A427F2" w:rsidP="0088786E">
            <w:pPr>
              <w:jc w:val="center"/>
              <w:rPr>
                <w:rFonts w:ascii="Calibri" w:eastAsia="Times New Roman" w:hAnsi="Calibri" w:cs="Times New Roman"/>
                <w:color w:val="000000"/>
                <w:szCs w:val="24"/>
                <w:lang w:eastAsia="fr-FR"/>
              </w:rPr>
            </w:pPr>
          </w:p>
        </w:tc>
      </w:tr>
      <w:tr w:rsidR="00A427F2" w:rsidRPr="00323680" w:rsidTr="0088786E">
        <w:trPr>
          <w:trHeight w:val="720"/>
        </w:trPr>
        <w:tc>
          <w:tcPr>
            <w:tcW w:w="3200" w:type="dxa"/>
            <w:tcBorders>
              <w:top w:val="nil"/>
              <w:left w:val="single" w:sz="8" w:space="0" w:color="auto"/>
              <w:bottom w:val="single" w:sz="8" w:space="0" w:color="auto"/>
              <w:right w:val="single" w:sz="8" w:space="0" w:color="auto"/>
            </w:tcBorders>
            <w:shd w:val="clear" w:color="000000" w:fill="92D050"/>
            <w:vAlign w:val="center"/>
            <w:hideMark/>
          </w:tcPr>
          <w:p w:rsidR="00A427F2" w:rsidRPr="00323680" w:rsidRDefault="00A427F2" w:rsidP="0088786E">
            <w:pPr>
              <w:jc w:val="center"/>
              <w:rPr>
                <w:rFonts w:ascii="Calibri" w:eastAsia="Times New Roman" w:hAnsi="Calibri" w:cs="Times New Roman"/>
                <w:color w:val="000000"/>
                <w:szCs w:val="24"/>
                <w:lang w:eastAsia="fr-FR"/>
              </w:rPr>
            </w:pPr>
            <w:r>
              <w:rPr>
                <w:rFonts w:ascii="Calibri" w:eastAsia="Times New Roman" w:hAnsi="Calibri" w:cs="Times New Roman"/>
                <w:color w:val="000000"/>
                <w:szCs w:val="24"/>
                <w:lang w:eastAsia="fr-FR"/>
              </w:rPr>
              <w:t>Musiciens Intervenants</w:t>
            </w:r>
          </w:p>
        </w:tc>
        <w:tc>
          <w:tcPr>
            <w:tcW w:w="3060" w:type="dxa"/>
            <w:tcBorders>
              <w:top w:val="nil"/>
              <w:left w:val="nil"/>
              <w:bottom w:val="single" w:sz="8" w:space="0" w:color="auto"/>
              <w:right w:val="single" w:sz="8" w:space="0" w:color="auto"/>
            </w:tcBorders>
            <w:shd w:val="clear" w:color="000000" w:fill="92D050"/>
            <w:vAlign w:val="center"/>
            <w:hideMark/>
          </w:tcPr>
          <w:p w:rsidR="00A427F2" w:rsidRPr="00323680" w:rsidRDefault="00A427F2" w:rsidP="0088786E">
            <w:pPr>
              <w:jc w:val="center"/>
              <w:rPr>
                <w:rFonts w:ascii="Calibri" w:eastAsia="Times New Roman" w:hAnsi="Calibri" w:cs="Times New Roman"/>
                <w:color w:val="000000"/>
                <w:szCs w:val="24"/>
                <w:lang w:eastAsia="fr-FR"/>
              </w:rPr>
            </w:pPr>
            <w:r w:rsidRPr="00323680">
              <w:rPr>
                <w:rFonts w:ascii="Calibri" w:eastAsia="Times New Roman" w:hAnsi="Calibri" w:cs="Times New Roman"/>
                <w:color w:val="000000"/>
                <w:szCs w:val="24"/>
                <w:lang w:eastAsia="fr-FR"/>
              </w:rPr>
              <w:t>Cycles 1, 2, 3</w:t>
            </w:r>
          </w:p>
        </w:tc>
        <w:tc>
          <w:tcPr>
            <w:tcW w:w="1360" w:type="dxa"/>
            <w:tcBorders>
              <w:top w:val="nil"/>
              <w:left w:val="nil"/>
              <w:bottom w:val="single" w:sz="8" w:space="0" w:color="auto"/>
              <w:right w:val="single" w:sz="8" w:space="0" w:color="auto"/>
            </w:tcBorders>
            <w:shd w:val="clear" w:color="000000" w:fill="92D050"/>
            <w:vAlign w:val="center"/>
            <w:hideMark/>
          </w:tcPr>
          <w:p w:rsidR="00A427F2" w:rsidRPr="00323680" w:rsidRDefault="00A427F2" w:rsidP="0088786E">
            <w:pPr>
              <w:jc w:val="center"/>
              <w:rPr>
                <w:rFonts w:ascii="Calibri" w:eastAsia="Times New Roman" w:hAnsi="Calibri" w:cs="Times New Roman"/>
                <w:color w:val="000000"/>
                <w:szCs w:val="24"/>
                <w:lang w:eastAsia="fr-FR"/>
              </w:rPr>
            </w:pPr>
            <w:r>
              <w:rPr>
                <w:rFonts w:ascii="Calibri" w:eastAsia="Times New Roman" w:hAnsi="Calibri" w:cs="Times New Roman"/>
                <w:color w:val="000000"/>
                <w:szCs w:val="24"/>
                <w:lang w:eastAsia="fr-FR"/>
              </w:rPr>
              <w:t>1</w:t>
            </w:r>
          </w:p>
        </w:tc>
        <w:tc>
          <w:tcPr>
            <w:tcW w:w="1720" w:type="dxa"/>
            <w:vMerge w:val="restart"/>
            <w:tcBorders>
              <w:top w:val="nil"/>
              <w:left w:val="single" w:sz="8" w:space="0" w:color="auto"/>
              <w:bottom w:val="single" w:sz="8" w:space="0" w:color="000000"/>
              <w:right w:val="single" w:sz="8" w:space="0" w:color="auto"/>
            </w:tcBorders>
            <w:shd w:val="clear" w:color="000000" w:fill="92D050"/>
            <w:vAlign w:val="center"/>
            <w:hideMark/>
          </w:tcPr>
          <w:p w:rsidR="00A427F2" w:rsidRPr="00323680" w:rsidRDefault="00A427F2" w:rsidP="0088786E">
            <w:pPr>
              <w:jc w:val="center"/>
              <w:rPr>
                <w:rFonts w:ascii="Calibri" w:eastAsia="Times New Roman" w:hAnsi="Calibri" w:cs="Times New Roman"/>
                <w:color w:val="000000"/>
                <w:szCs w:val="24"/>
                <w:lang w:eastAsia="fr-FR"/>
              </w:rPr>
            </w:pPr>
            <w:r w:rsidRPr="00323680">
              <w:rPr>
                <w:rFonts w:ascii="Calibri" w:eastAsia="Times New Roman" w:hAnsi="Calibri" w:cs="Times New Roman"/>
                <w:color w:val="000000"/>
                <w:szCs w:val="24"/>
                <w:lang w:eastAsia="fr-FR"/>
              </w:rPr>
              <w:t>Fiche action n°4</w:t>
            </w:r>
          </w:p>
        </w:tc>
      </w:tr>
      <w:tr w:rsidR="00A427F2" w:rsidRPr="00323680" w:rsidTr="0088786E">
        <w:trPr>
          <w:trHeight w:val="720"/>
        </w:trPr>
        <w:tc>
          <w:tcPr>
            <w:tcW w:w="3200" w:type="dxa"/>
            <w:tcBorders>
              <w:top w:val="nil"/>
              <w:left w:val="single" w:sz="8" w:space="0" w:color="auto"/>
              <w:bottom w:val="single" w:sz="8" w:space="0" w:color="auto"/>
              <w:right w:val="single" w:sz="8" w:space="0" w:color="auto"/>
            </w:tcBorders>
            <w:shd w:val="clear" w:color="000000" w:fill="92D050"/>
            <w:vAlign w:val="center"/>
            <w:hideMark/>
          </w:tcPr>
          <w:p w:rsidR="00A427F2" w:rsidRPr="00323680" w:rsidRDefault="00A427F2" w:rsidP="0088786E">
            <w:pPr>
              <w:jc w:val="center"/>
              <w:rPr>
                <w:rFonts w:ascii="Calibri" w:eastAsia="Times New Roman" w:hAnsi="Calibri" w:cs="Times New Roman"/>
                <w:color w:val="000000"/>
                <w:szCs w:val="24"/>
                <w:lang w:eastAsia="fr-FR"/>
              </w:rPr>
            </w:pPr>
            <w:r w:rsidRPr="00323680">
              <w:rPr>
                <w:rFonts w:ascii="Calibri" w:eastAsia="Times New Roman" w:hAnsi="Calibri" w:cs="Times New Roman"/>
                <w:color w:val="000000"/>
                <w:szCs w:val="24"/>
                <w:lang w:eastAsia="fr-FR"/>
              </w:rPr>
              <w:t>Chantiers de la création</w:t>
            </w:r>
          </w:p>
        </w:tc>
        <w:tc>
          <w:tcPr>
            <w:tcW w:w="3060" w:type="dxa"/>
            <w:tcBorders>
              <w:top w:val="nil"/>
              <w:left w:val="nil"/>
              <w:bottom w:val="single" w:sz="8" w:space="0" w:color="auto"/>
              <w:right w:val="single" w:sz="8" w:space="0" w:color="auto"/>
            </w:tcBorders>
            <w:shd w:val="clear" w:color="000000" w:fill="92D050"/>
            <w:vAlign w:val="center"/>
            <w:hideMark/>
          </w:tcPr>
          <w:p w:rsidR="00A427F2" w:rsidRPr="00323680" w:rsidRDefault="00A427F2" w:rsidP="0088786E">
            <w:pPr>
              <w:jc w:val="center"/>
              <w:rPr>
                <w:rFonts w:ascii="Calibri" w:eastAsia="Times New Roman" w:hAnsi="Calibri" w:cs="Times New Roman"/>
                <w:color w:val="000000"/>
                <w:szCs w:val="24"/>
                <w:lang w:eastAsia="fr-FR"/>
              </w:rPr>
            </w:pPr>
            <w:r w:rsidRPr="00323680">
              <w:rPr>
                <w:rFonts w:ascii="Calibri" w:eastAsia="Times New Roman" w:hAnsi="Calibri" w:cs="Times New Roman"/>
                <w:color w:val="000000"/>
                <w:szCs w:val="24"/>
                <w:lang w:eastAsia="fr-FR"/>
              </w:rPr>
              <w:t xml:space="preserve">Cycle 3 </w:t>
            </w:r>
          </w:p>
        </w:tc>
        <w:tc>
          <w:tcPr>
            <w:tcW w:w="1360" w:type="dxa"/>
            <w:tcBorders>
              <w:top w:val="nil"/>
              <w:left w:val="nil"/>
              <w:bottom w:val="single" w:sz="8" w:space="0" w:color="auto"/>
              <w:right w:val="single" w:sz="8" w:space="0" w:color="auto"/>
            </w:tcBorders>
            <w:shd w:val="clear" w:color="000000" w:fill="92D050"/>
            <w:vAlign w:val="center"/>
            <w:hideMark/>
          </w:tcPr>
          <w:p w:rsidR="00A427F2" w:rsidRPr="00323680" w:rsidRDefault="00A427F2" w:rsidP="0088786E">
            <w:pPr>
              <w:jc w:val="center"/>
              <w:rPr>
                <w:rFonts w:ascii="Calibri" w:eastAsia="Times New Roman" w:hAnsi="Calibri" w:cs="Times New Roman"/>
                <w:color w:val="000000"/>
                <w:szCs w:val="24"/>
                <w:lang w:eastAsia="fr-FR"/>
              </w:rPr>
            </w:pPr>
            <w:r>
              <w:rPr>
                <w:rFonts w:ascii="Calibri" w:eastAsia="Times New Roman" w:hAnsi="Calibri" w:cs="Times New Roman"/>
                <w:color w:val="000000"/>
                <w:szCs w:val="24"/>
                <w:lang w:eastAsia="fr-FR"/>
              </w:rPr>
              <w:t>2</w:t>
            </w:r>
          </w:p>
        </w:tc>
        <w:tc>
          <w:tcPr>
            <w:tcW w:w="1720" w:type="dxa"/>
            <w:vMerge/>
            <w:tcBorders>
              <w:top w:val="nil"/>
              <w:left w:val="single" w:sz="8" w:space="0" w:color="auto"/>
              <w:bottom w:val="single" w:sz="8" w:space="0" w:color="000000"/>
              <w:right w:val="single" w:sz="8" w:space="0" w:color="auto"/>
            </w:tcBorders>
            <w:vAlign w:val="center"/>
            <w:hideMark/>
          </w:tcPr>
          <w:p w:rsidR="00A427F2" w:rsidRPr="00323680" w:rsidRDefault="00A427F2" w:rsidP="0088786E">
            <w:pPr>
              <w:jc w:val="left"/>
              <w:rPr>
                <w:rFonts w:ascii="Calibri" w:eastAsia="Times New Roman" w:hAnsi="Calibri" w:cs="Times New Roman"/>
                <w:color w:val="000000"/>
                <w:szCs w:val="24"/>
                <w:lang w:eastAsia="fr-FR"/>
              </w:rPr>
            </w:pPr>
          </w:p>
        </w:tc>
      </w:tr>
      <w:tr w:rsidR="00A427F2" w:rsidRPr="00323680" w:rsidTr="0088786E">
        <w:trPr>
          <w:trHeight w:val="720"/>
        </w:trPr>
        <w:tc>
          <w:tcPr>
            <w:tcW w:w="3200" w:type="dxa"/>
            <w:tcBorders>
              <w:top w:val="nil"/>
              <w:left w:val="single" w:sz="8" w:space="0" w:color="auto"/>
              <w:bottom w:val="single" w:sz="8" w:space="0" w:color="auto"/>
              <w:right w:val="single" w:sz="8" w:space="0" w:color="auto"/>
            </w:tcBorders>
            <w:shd w:val="clear" w:color="000000" w:fill="92D050"/>
            <w:vAlign w:val="center"/>
            <w:hideMark/>
          </w:tcPr>
          <w:p w:rsidR="00A427F2" w:rsidRPr="00323680" w:rsidRDefault="00A427F2" w:rsidP="0088786E">
            <w:pPr>
              <w:jc w:val="center"/>
              <w:rPr>
                <w:rFonts w:ascii="Calibri" w:eastAsia="Times New Roman" w:hAnsi="Calibri" w:cs="Times New Roman"/>
                <w:color w:val="000000"/>
                <w:szCs w:val="24"/>
                <w:lang w:eastAsia="fr-FR"/>
              </w:rPr>
            </w:pPr>
            <w:r w:rsidRPr="00323680">
              <w:rPr>
                <w:rFonts w:ascii="Calibri" w:eastAsia="Times New Roman" w:hAnsi="Calibri" w:cs="Times New Roman"/>
                <w:color w:val="000000"/>
                <w:szCs w:val="24"/>
                <w:lang w:eastAsia="fr-FR"/>
              </w:rPr>
              <w:t>Projets Immersifs</w:t>
            </w:r>
          </w:p>
        </w:tc>
        <w:tc>
          <w:tcPr>
            <w:tcW w:w="3060" w:type="dxa"/>
            <w:tcBorders>
              <w:top w:val="nil"/>
              <w:left w:val="nil"/>
              <w:bottom w:val="single" w:sz="8" w:space="0" w:color="auto"/>
              <w:right w:val="single" w:sz="8" w:space="0" w:color="auto"/>
            </w:tcBorders>
            <w:shd w:val="clear" w:color="000000" w:fill="92D050"/>
            <w:vAlign w:val="center"/>
            <w:hideMark/>
          </w:tcPr>
          <w:p w:rsidR="00A427F2" w:rsidRPr="00323680" w:rsidRDefault="00A427F2" w:rsidP="0088786E">
            <w:pPr>
              <w:jc w:val="center"/>
              <w:rPr>
                <w:rFonts w:ascii="Calibri" w:eastAsia="Times New Roman" w:hAnsi="Calibri" w:cs="Times New Roman"/>
                <w:color w:val="000000"/>
                <w:szCs w:val="24"/>
                <w:lang w:eastAsia="fr-FR"/>
              </w:rPr>
            </w:pPr>
            <w:r>
              <w:rPr>
                <w:rFonts w:ascii="Calibri" w:eastAsia="Times New Roman" w:hAnsi="Calibri" w:cs="Times New Roman"/>
                <w:color w:val="000000"/>
                <w:szCs w:val="24"/>
                <w:lang w:eastAsia="fr-FR"/>
              </w:rPr>
              <w:t>Cycle 3</w:t>
            </w:r>
            <w:r w:rsidRPr="00323680">
              <w:rPr>
                <w:rFonts w:ascii="Calibri" w:eastAsia="Times New Roman" w:hAnsi="Calibri" w:cs="Times New Roman"/>
                <w:color w:val="000000"/>
                <w:szCs w:val="24"/>
                <w:lang w:eastAsia="fr-FR"/>
              </w:rPr>
              <w:t> </w:t>
            </w:r>
          </w:p>
        </w:tc>
        <w:tc>
          <w:tcPr>
            <w:tcW w:w="1360" w:type="dxa"/>
            <w:tcBorders>
              <w:top w:val="nil"/>
              <w:left w:val="nil"/>
              <w:bottom w:val="single" w:sz="8" w:space="0" w:color="auto"/>
              <w:right w:val="single" w:sz="8" w:space="0" w:color="auto"/>
            </w:tcBorders>
            <w:shd w:val="clear" w:color="000000" w:fill="92D050"/>
            <w:vAlign w:val="center"/>
            <w:hideMark/>
          </w:tcPr>
          <w:p w:rsidR="00A427F2" w:rsidRPr="00323680" w:rsidRDefault="00A427F2" w:rsidP="0088786E">
            <w:pPr>
              <w:jc w:val="center"/>
              <w:rPr>
                <w:rFonts w:ascii="Calibri" w:eastAsia="Times New Roman" w:hAnsi="Calibri" w:cs="Times New Roman"/>
                <w:color w:val="000000"/>
                <w:szCs w:val="24"/>
                <w:lang w:eastAsia="fr-FR"/>
              </w:rPr>
            </w:pPr>
            <w:r>
              <w:rPr>
                <w:rFonts w:ascii="Calibri" w:eastAsia="Times New Roman" w:hAnsi="Calibri" w:cs="Times New Roman"/>
                <w:color w:val="000000"/>
                <w:szCs w:val="24"/>
                <w:lang w:eastAsia="fr-FR"/>
              </w:rPr>
              <w:t>3</w:t>
            </w:r>
          </w:p>
        </w:tc>
        <w:tc>
          <w:tcPr>
            <w:tcW w:w="1720" w:type="dxa"/>
            <w:vMerge/>
            <w:tcBorders>
              <w:top w:val="nil"/>
              <w:left w:val="single" w:sz="8" w:space="0" w:color="auto"/>
              <w:bottom w:val="single" w:sz="8" w:space="0" w:color="000000"/>
              <w:right w:val="single" w:sz="8" w:space="0" w:color="auto"/>
            </w:tcBorders>
            <w:vAlign w:val="center"/>
            <w:hideMark/>
          </w:tcPr>
          <w:p w:rsidR="00A427F2" w:rsidRPr="00323680" w:rsidRDefault="00A427F2" w:rsidP="0088786E">
            <w:pPr>
              <w:jc w:val="left"/>
              <w:rPr>
                <w:rFonts w:ascii="Calibri" w:eastAsia="Times New Roman" w:hAnsi="Calibri" w:cs="Times New Roman"/>
                <w:color w:val="000000"/>
                <w:szCs w:val="24"/>
                <w:lang w:eastAsia="fr-FR"/>
              </w:rPr>
            </w:pPr>
          </w:p>
        </w:tc>
      </w:tr>
      <w:tr w:rsidR="00A427F2" w:rsidRPr="00323680" w:rsidTr="0088786E">
        <w:trPr>
          <w:trHeight w:val="720"/>
        </w:trPr>
        <w:tc>
          <w:tcPr>
            <w:tcW w:w="3200" w:type="dxa"/>
            <w:tcBorders>
              <w:top w:val="nil"/>
              <w:left w:val="single" w:sz="8" w:space="0" w:color="auto"/>
              <w:bottom w:val="single" w:sz="8" w:space="0" w:color="auto"/>
              <w:right w:val="single" w:sz="8" w:space="0" w:color="auto"/>
            </w:tcBorders>
            <w:shd w:val="clear" w:color="000000" w:fill="00B050"/>
            <w:vAlign w:val="center"/>
            <w:hideMark/>
          </w:tcPr>
          <w:p w:rsidR="00A427F2" w:rsidRPr="00323680" w:rsidRDefault="00A427F2" w:rsidP="0088786E">
            <w:pPr>
              <w:jc w:val="center"/>
              <w:rPr>
                <w:rFonts w:ascii="Calibri" w:eastAsia="Times New Roman" w:hAnsi="Calibri" w:cs="Times New Roman"/>
                <w:color w:val="000000"/>
                <w:szCs w:val="24"/>
                <w:lang w:eastAsia="fr-FR"/>
              </w:rPr>
            </w:pPr>
            <w:r w:rsidRPr="00323680">
              <w:rPr>
                <w:rFonts w:ascii="Calibri" w:eastAsia="Times New Roman" w:hAnsi="Calibri" w:cs="Times New Roman"/>
                <w:color w:val="000000"/>
                <w:szCs w:val="24"/>
                <w:lang w:eastAsia="fr-FR"/>
              </w:rPr>
              <w:t>PIL</w:t>
            </w:r>
          </w:p>
        </w:tc>
        <w:tc>
          <w:tcPr>
            <w:tcW w:w="3060" w:type="dxa"/>
            <w:tcBorders>
              <w:top w:val="nil"/>
              <w:left w:val="nil"/>
              <w:bottom w:val="single" w:sz="8" w:space="0" w:color="auto"/>
              <w:right w:val="single" w:sz="8" w:space="0" w:color="auto"/>
            </w:tcBorders>
            <w:shd w:val="clear" w:color="000000" w:fill="00B050"/>
            <w:vAlign w:val="center"/>
            <w:hideMark/>
          </w:tcPr>
          <w:p w:rsidR="00A427F2" w:rsidRPr="00323680" w:rsidRDefault="00A427F2" w:rsidP="0088786E">
            <w:pPr>
              <w:jc w:val="center"/>
              <w:rPr>
                <w:rFonts w:ascii="Calibri" w:eastAsia="Times New Roman" w:hAnsi="Calibri" w:cs="Times New Roman"/>
                <w:color w:val="000000"/>
                <w:szCs w:val="24"/>
                <w:lang w:eastAsia="fr-FR"/>
              </w:rPr>
            </w:pPr>
            <w:r w:rsidRPr="00323680">
              <w:rPr>
                <w:rFonts w:ascii="Calibri" w:eastAsia="Times New Roman" w:hAnsi="Calibri" w:cs="Times New Roman"/>
                <w:color w:val="000000"/>
                <w:szCs w:val="24"/>
                <w:lang w:eastAsia="fr-FR"/>
              </w:rPr>
              <w:t>Cycles 1, 2, 3/ ALSH périscolaire</w:t>
            </w:r>
          </w:p>
        </w:tc>
        <w:tc>
          <w:tcPr>
            <w:tcW w:w="1360" w:type="dxa"/>
            <w:tcBorders>
              <w:top w:val="nil"/>
              <w:left w:val="nil"/>
              <w:bottom w:val="single" w:sz="8" w:space="0" w:color="auto"/>
              <w:right w:val="single" w:sz="8" w:space="0" w:color="auto"/>
            </w:tcBorders>
            <w:shd w:val="clear" w:color="000000" w:fill="00B050"/>
            <w:vAlign w:val="center"/>
            <w:hideMark/>
          </w:tcPr>
          <w:p w:rsidR="00A427F2" w:rsidRPr="00323680" w:rsidRDefault="00A427F2" w:rsidP="0088786E">
            <w:pPr>
              <w:jc w:val="center"/>
              <w:rPr>
                <w:rFonts w:ascii="Calibri" w:eastAsia="Times New Roman" w:hAnsi="Calibri" w:cs="Times New Roman"/>
                <w:color w:val="000000"/>
                <w:szCs w:val="24"/>
                <w:lang w:eastAsia="fr-FR"/>
              </w:rPr>
            </w:pPr>
            <w:r>
              <w:rPr>
                <w:rFonts w:ascii="Calibri" w:eastAsia="Times New Roman" w:hAnsi="Calibri" w:cs="Times New Roman"/>
                <w:color w:val="000000"/>
                <w:szCs w:val="24"/>
                <w:lang w:eastAsia="fr-FR"/>
              </w:rPr>
              <w:t>13</w:t>
            </w:r>
          </w:p>
        </w:tc>
        <w:tc>
          <w:tcPr>
            <w:tcW w:w="1720" w:type="dxa"/>
            <w:tcBorders>
              <w:top w:val="nil"/>
              <w:left w:val="nil"/>
              <w:bottom w:val="single" w:sz="8" w:space="0" w:color="auto"/>
              <w:right w:val="single" w:sz="8" w:space="0" w:color="auto"/>
            </w:tcBorders>
            <w:shd w:val="clear" w:color="000000" w:fill="00B050"/>
            <w:vAlign w:val="center"/>
            <w:hideMark/>
          </w:tcPr>
          <w:p w:rsidR="00A427F2" w:rsidRPr="00323680" w:rsidRDefault="00A427F2" w:rsidP="0088786E">
            <w:pPr>
              <w:jc w:val="center"/>
              <w:rPr>
                <w:rFonts w:ascii="Calibri" w:eastAsia="Times New Roman" w:hAnsi="Calibri" w:cs="Times New Roman"/>
                <w:color w:val="000000"/>
                <w:szCs w:val="24"/>
                <w:lang w:eastAsia="fr-FR"/>
              </w:rPr>
            </w:pPr>
            <w:r>
              <w:rPr>
                <w:rFonts w:ascii="Calibri" w:eastAsia="Times New Roman" w:hAnsi="Calibri" w:cs="Times New Roman"/>
                <w:color w:val="000000"/>
                <w:szCs w:val="24"/>
                <w:lang w:eastAsia="fr-FR"/>
              </w:rPr>
              <w:t xml:space="preserve">Fiche </w:t>
            </w:r>
            <w:r w:rsidRPr="00323680">
              <w:rPr>
                <w:rFonts w:ascii="Calibri" w:eastAsia="Times New Roman" w:hAnsi="Calibri" w:cs="Times New Roman"/>
                <w:color w:val="000000"/>
                <w:szCs w:val="24"/>
                <w:lang w:eastAsia="fr-FR"/>
              </w:rPr>
              <w:t>n° 5</w:t>
            </w:r>
            <w:r>
              <w:rPr>
                <w:rFonts w:ascii="Calibri" w:eastAsia="Times New Roman" w:hAnsi="Calibri" w:cs="Times New Roman"/>
                <w:color w:val="000000"/>
                <w:szCs w:val="24"/>
                <w:lang w:eastAsia="fr-FR"/>
              </w:rPr>
              <w:t xml:space="preserve"> de demande de subvention</w:t>
            </w:r>
            <w:r w:rsidRPr="00323680">
              <w:rPr>
                <w:rFonts w:ascii="Calibri" w:eastAsia="Times New Roman" w:hAnsi="Calibri" w:cs="Times New Roman"/>
                <w:color w:val="000000"/>
                <w:szCs w:val="24"/>
                <w:lang w:eastAsia="fr-FR"/>
              </w:rPr>
              <w:t xml:space="preserve"> </w:t>
            </w:r>
          </w:p>
        </w:tc>
      </w:tr>
    </w:tbl>
    <w:p w:rsidR="00A427F2" w:rsidRDefault="00A427F2" w:rsidP="00A427F2"/>
    <w:p w:rsidR="00A427F2" w:rsidRDefault="00A427F2" w:rsidP="00A427F2">
      <w:pPr>
        <w:spacing w:after="160" w:line="259" w:lineRule="auto"/>
        <w:jc w:val="left"/>
      </w:pPr>
      <w:r>
        <w:br w:type="page"/>
      </w:r>
    </w:p>
    <w:p w:rsidR="00A427F2" w:rsidRDefault="00A427F2" w:rsidP="00A427F2">
      <w:pPr>
        <w:jc w:val="center"/>
        <w:rPr>
          <w:rFonts w:ascii="Arial" w:hAnsi="Arial" w:cs="Arial"/>
          <w:sz w:val="52"/>
          <w:szCs w:val="52"/>
        </w:rPr>
      </w:pPr>
    </w:p>
    <w:p w:rsidR="00A427F2" w:rsidRDefault="00A427F2" w:rsidP="00A427F2">
      <w:pPr>
        <w:jc w:val="center"/>
        <w:rPr>
          <w:rFonts w:ascii="Arial" w:hAnsi="Arial" w:cs="Arial"/>
          <w:sz w:val="52"/>
          <w:szCs w:val="52"/>
        </w:rPr>
      </w:pPr>
    </w:p>
    <w:p w:rsidR="00A427F2" w:rsidRDefault="00A427F2" w:rsidP="00A427F2">
      <w:pPr>
        <w:jc w:val="center"/>
        <w:rPr>
          <w:rFonts w:ascii="Arial" w:hAnsi="Arial" w:cs="Arial"/>
          <w:sz w:val="52"/>
          <w:szCs w:val="52"/>
        </w:rPr>
      </w:pPr>
    </w:p>
    <w:p w:rsidR="00A427F2" w:rsidRDefault="00A427F2" w:rsidP="00A427F2">
      <w:pPr>
        <w:jc w:val="center"/>
        <w:rPr>
          <w:rFonts w:ascii="Arial" w:hAnsi="Arial" w:cs="Arial"/>
          <w:sz w:val="52"/>
          <w:szCs w:val="52"/>
        </w:rPr>
      </w:pPr>
    </w:p>
    <w:p w:rsidR="00A427F2" w:rsidRDefault="00A427F2" w:rsidP="00A427F2">
      <w:pPr>
        <w:jc w:val="center"/>
        <w:rPr>
          <w:rFonts w:ascii="Arial" w:hAnsi="Arial" w:cs="Arial"/>
          <w:sz w:val="52"/>
          <w:szCs w:val="52"/>
        </w:rPr>
      </w:pPr>
    </w:p>
    <w:p w:rsidR="00A427F2" w:rsidRDefault="00A427F2" w:rsidP="00A427F2">
      <w:pPr>
        <w:jc w:val="center"/>
        <w:rPr>
          <w:rFonts w:ascii="Arial" w:hAnsi="Arial" w:cs="Arial"/>
          <w:sz w:val="52"/>
          <w:szCs w:val="52"/>
        </w:rPr>
      </w:pPr>
    </w:p>
    <w:p w:rsidR="00A427F2" w:rsidRDefault="00A427F2" w:rsidP="00A427F2">
      <w:pPr>
        <w:jc w:val="center"/>
        <w:rPr>
          <w:rFonts w:ascii="Arial" w:hAnsi="Arial" w:cs="Arial"/>
          <w:sz w:val="52"/>
          <w:szCs w:val="52"/>
        </w:rPr>
      </w:pPr>
    </w:p>
    <w:p w:rsidR="00A427F2" w:rsidRPr="004A5F56" w:rsidRDefault="00A427F2" w:rsidP="00A427F2">
      <w:pPr>
        <w:pStyle w:val="Titre1"/>
        <w:rPr>
          <w:rFonts w:ascii="Arial" w:hAnsi="Arial" w:cs="Arial"/>
          <w:sz w:val="72"/>
          <w:szCs w:val="72"/>
        </w:rPr>
      </w:pPr>
      <w:bookmarkStart w:id="13" w:name="_Toc67574170"/>
      <w:r w:rsidRPr="004A5F56">
        <w:rPr>
          <w:rFonts w:ascii="Arial" w:hAnsi="Arial" w:cs="Arial"/>
          <w:sz w:val="72"/>
          <w:szCs w:val="72"/>
        </w:rPr>
        <w:t>Garder ses repères et soutenir les projets des écoles : la poursuite des dispositifs partenariaux</w:t>
      </w:r>
      <w:bookmarkEnd w:id="13"/>
    </w:p>
    <w:p w:rsidR="00A427F2" w:rsidRPr="004A5F56" w:rsidRDefault="00A427F2" w:rsidP="00A427F2">
      <w:pPr>
        <w:rPr>
          <w:rFonts w:ascii="Arial" w:hAnsi="Arial" w:cs="Arial"/>
          <w:sz w:val="52"/>
          <w:szCs w:val="52"/>
        </w:rPr>
      </w:pPr>
    </w:p>
    <w:p w:rsidR="00A427F2" w:rsidRDefault="00A427F2" w:rsidP="00A427F2">
      <w:pPr>
        <w:sectPr w:rsidR="00A427F2" w:rsidSect="008F0A44">
          <w:footerReference w:type="default" r:id="rId8"/>
          <w:pgSz w:w="11906" w:h="16838"/>
          <w:pgMar w:top="1701" w:right="964" w:bottom="1418" w:left="964" w:header="567" w:footer="709" w:gutter="567"/>
          <w:pgNumType w:start="1"/>
          <w:cols w:space="708"/>
          <w:docGrid w:linePitch="360"/>
        </w:sectPr>
      </w:pPr>
    </w:p>
    <w:p w:rsidR="00A427F2" w:rsidRDefault="00A427F2" w:rsidP="00A427F2">
      <w:pPr>
        <w:pStyle w:val="Titre1"/>
      </w:pPr>
      <w:bookmarkStart w:id="14" w:name="_Toc67574171"/>
      <w:r>
        <w:t>Fiche technique n°1 – Musiciens Intervenants</w:t>
      </w:r>
      <w:bookmarkEnd w:id="14"/>
    </w:p>
    <w:p w:rsidR="00A427F2" w:rsidRPr="005B3451" w:rsidRDefault="00A427F2" w:rsidP="00A427F2">
      <w:pPr>
        <w:jc w:val="center"/>
        <w:rPr>
          <w:rFonts w:cs="Arial"/>
          <w:b/>
          <w:szCs w:val="24"/>
        </w:rPr>
      </w:pPr>
      <w:bookmarkStart w:id="15" w:name="page1"/>
      <w:bookmarkEnd w:id="15"/>
      <w:r w:rsidRPr="005B3451">
        <w:rPr>
          <w:rFonts w:cs="Arial"/>
          <w:b/>
          <w:szCs w:val="24"/>
        </w:rPr>
        <w:t>Demande de partenariat pour les cycles</w:t>
      </w:r>
      <w:r>
        <w:rPr>
          <w:rFonts w:cs="Arial"/>
          <w:b/>
          <w:szCs w:val="24"/>
        </w:rPr>
        <w:t xml:space="preserve"> 1,</w:t>
      </w:r>
      <w:r w:rsidRPr="005B3451">
        <w:rPr>
          <w:rFonts w:cs="Arial"/>
          <w:b/>
          <w:szCs w:val="24"/>
        </w:rPr>
        <w:t xml:space="preserve"> 2 ou 3 avec les </w:t>
      </w:r>
    </w:p>
    <w:p w:rsidR="00A427F2" w:rsidRDefault="00A427F2" w:rsidP="00A427F2">
      <w:pPr>
        <w:jc w:val="center"/>
        <w:rPr>
          <w:rFonts w:cs="Arial"/>
          <w:b/>
          <w:szCs w:val="24"/>
        </w:rPr>
      </w:pPr>
      <w:r w:rsidRPr="005B3451">
        <w:rPr>
          <w:rFonts w:cs="Arial"/>
          <w:b/>
          <w:szCs w:val="24"/>
        </w:rPr>
        <w:t>Musici</w:t>
      </w:r>
      <w:r>
        <w:rPr>
          <w:rFonts w:cs="Arial"/>
          <w:b/>
          <w:szCs w:val="24"/>
        </w:rPr>
        <w:t>ens I</w:t>
      </w:r>
      <w:r w:rsidRPr="005B3451">
        <w:rPr>
          <w:rFonts w:cs="Arial"/>
          <w:b/>
          <w:szCs w:val="24"/>
        </w:rPr>
        <w:t>ntervenants du Conservatoire de Lyon</w:t>
      </w:r>
    </w:p>
    <w:p w:rsidR="00A427F2" w:rsidRPr="00013837" w:rsidRDefault="00A427F2" w:rsidP="00A427F2">
      <w:pPr>
        <w:pStyle w:val="TitresCatalogue"/>
      </w:pPr>
      <w:r w:rsidRPr="00013837">
        <w:t xml:space="preserve">PARTENAIRES : </w:t>
      </w:r>
    </w:p>
    <w:p w:rsidR="00A427F2" w:rsidRPr="000865E1" w:rsidRDefault="00A427F2" w:rsidP="00A427F2">
      <w:pPr>
        <w:ind w:left="720"/>
        <w:contextualSpacing/>
        <w:rPr>
          <w:rFonts w:cs="Arial"/>
          <w:b/>
          <w:szCs w:val="24"/>
          <w:u w:val="single"/>
        </w:rPr>
      </w:pPr>
      <w:r w:rsidRPr="000865E1">
        <w:rPr>
          <w:rFonts w:ascii="Arial" w:hAnsi="Arial" w:cs="Arial"/>
          <w:b/>
          <w:szCs w:val="24"/>
          <w:u w:val="single"/>
        </w:rPr>
        <w:t xml:space="preserve"> </w:t>
      </w:r>
    </w:p>
    <w:p w:rsidR="00A427F2" w:rsidRPr="00DE6977" w:rsidRDefault="00A427F2" w:rsidP="00A427F2">
      <w:pPr>
        <w:numPr>
          <w:ilvl w:val="0"/>
          <w:numId w:val="1"/>
        </w:numPr>
        <w:tabs>
          <w:tab w:val="left" w:pos="1134"/>
          <w:tab w:val="left" w:pos="3969"/>
        </w:tabs>
        <w:contextualSpacing/>
        <w:rPr>
          <w:color w:val="00B050"/>
          <w:szCs w:val="24"/>
        </w:rPr>
      </w:pPr>
      <w:r w:rsidRPr="000865E1">
        <w:rPr>
          <w:szCs w:val="24"/>
        </w:rPr>
        <w:t>CONSERVATOIRE DE LYON</w:t>
      </w:r>
      <w:r w:rsidRPr="000865E1">
        <w:rPr>
          <w:color w:val="00B050"/>
          <w:szCs w:val="24"/>
        </w:rPr>
        <w:t xml:space="preserve"> </w:t>
      </w:r>
      <w:r w:rsidRPr="000865E1">
        <w:rPr>
          <w:color w:val="00B050"/>
          <w:szCs w:val="24"/>
        </w:rPr>
        <w:tab/>
      </w:r>
      <w:hyperlink r:id="rId9" w:history="1">
        <w:r w:rsidRPr="000865E1">
          <w:rPr>
            <w:rFonts w:cs="Arial"/>
            <w:color w:val="0563C1" w:themeColor="hyperlink"/>
            <w:szCs w:val="24"/>
            <w:u w:val="single"/>
          </w:rPr>
          <w:t>margret.stumpfogger@conservatoire-lyon.fr</w:t>
        </w:r>
      </w:hyperlink>
      <w:r w:rsidRPr="000865E1">
        <w:rPr>
          <w:rFonts w:cs="Arial"/>
          <w:szCs w:val="24"/>
        </w:rPr>
        <w:t xml:space="preserve"> </w:t>
      </w:r>
      <w:r w:rsidRPr="000865E1">
        <w:rPr>
          <w:rFonts w:cs="Arial"/>
          <w:szCs w:val="24"/>
        </w:rPr>
        <w:tab/>
      </w:r>
      <w:r w:rsidRPr="000865E1">
        <w:rPr>
          <w:rFonts w:cs="Arial"/>
          <w:szCs w:val="24"/>
        </w:rPr>
        <w:tab/>
      </w:r>
      <w:r w:rsidRPr="000865E1">
        <w:rPr>
          <w:rFonts w:cs="Arial"/>
          <w:szCs w:val="24"/>
        </w:rPr>
        <w:tab/>
      </w:r>
      <w:r w:rsidRPr="000865E1">
        <w:rPr>
          <w:rFonts w:cs="Arial"/>
          <w:szCs w:val="24"/>
        </w:rPr>
        <w:tab/>
      </w:r>
      <w:r w:rsidRPr="00DE6977">
        <w:rPr>
          <w:rFonts w:ascii="Arial" w:hAnsi="Arial"/>
          <w:sz w:val="20"/>
          <w:szCs w:val="20"/>
        </w:rPr>
        <w:t>(0</w:t>
      </w:r>
      <w:r w:rsidRPr="00DE6977">
        <w:rPr>
          <w:rFonts w:cs="Arial"/>
          <w:szCs w:val="24"/>
        </w:rPr>
        <w:t>4.78.15.09.64 et 06 25 11 70 70)</w:t>
      </w:r>
    </w:p>
    <w:p w:rsidR="00A427F2" w:rsidRPr="00DE6977" w:rsidRDefault="00A427F2" w:rsidP="00A427F2">
      <w:pPr>
        <w:numPr>
          <w:ilvl w:val="0"/>
          <w:numId w:val="1"/>
        </w:numPr>
        <w:tabs>
          <w:tab w:val="left" w:pos="1134"/>
          <w:tab w:val="left" w:pos="3969"/>
        </w:tabs>
        <w:contextualSpacing/>
        <w:rPr>
          <w:rFonts w:cs="Arial"/>
          <w:color w:val="0000FF"/>
          <w:szCs w:val="24"/>
          <w:u w:val="single"/>
        </w:rPr>
      </w:pPr>
      <w:r w:rsidRPr="00DE6977">
        <w:rPr>
          <w:szCs w:val="24"/>
        </w:rPr>
        <w:t>DSDEN Rhône / CPEM</w:t>
      </w:r>
      <w:r w:rsidRPr="00DE6977">
        <w:rPr>
          <w:szCs w:val="24"/>
        </w:rPr>
        <w:tab/>
      </w:r>
      <w:hyperlink r:id="rId10" w:history="1">
        <w:r w:rsidRPr="00DE6977">
          <w:rPr>
            <w:rFonts w:cs="Arial"/>
            <w:color w:val="0563C1" w:themeColor="hyperlink"/>
            <w:szCs w:val="24"/>
            <w:u w:val="single"/>
          </w:rPr>
          <w:t>marc.flandre@ac-lyon.fr</w:t>
        </w:r>
      </w:hyperlink>
      <w:r w:rsidRPr="00DE6977">
        <w:rPr>
          <w:rFonts w:cs="Arial"/>
          <w:color w:val="FF0000"/>
          <w:szCs w:val="24"/>
        </w:rPr>
        <w:tab/>
        <w:t xml:space="preserve"> </w:t>
      </w:r>
      <w:r w:rsidRPr="00DE6977">
        <w:rPr>
          <w:rFonts w:cs="Arial"/>
          <w:szCs w:val="24"/>
        </w:rPr>
        <w:t xml:space="preserve">pour Lyon 4-7-9 </w:t>
      </w:r>
    </w:p>
    <w:p w:rsidR="00A427F2" w:rsidRPr="000865E1" w:rsidRDefault="00A427F2" w:rsidP="00A427F2">
      <w:pPr>
        <w:tabs>
          <w:tab w:val="left" w:pos="1134"/>
          <w:tab w:val="left" w:pos="3969"/>
        </w:tabs>
        <w:ind w:left="1080"/>
        <w:contextualSpacing/>
        <w:rPr>
          <w:rFonts w:cs="Arial"/>
          <w:color w:val="0563C1" w:themeColor="hyperlink"/>
          <w:szCs w:val="24"/>
          <w:u w:val="single"/>
        </w:rPr>
      </w:pPr>
      <w:r w:rsidRPr="00DE6977">
        <w:rPr>
          <w:szCs w:val="24"/>
        </w:rPr>
        <w:t>(04.72.80.69.96)</w:t>
      </w:r>
      <w:r w:rsidRPr="00DE6977">
        <w:rPr>
          <w:rFonts w:cs="Arial"/>
          <w:szCs w:val="24"/>
        </w:rPr>
        <w:tab/>
      </w:r>
      <w:r w:rsidRPr="00DE6977">
        <w:rPr>
          <w:rFonts w:cs="Arial"/>
          <w:color w:val="0563C1" w:themeColor="hyperlink"/>
          <w:szCs w:val="24"/>
          <w:u w:val="single"/>
        </w:rPr>
        <w:t>benoit-mar.catala@ac-lyon.fr</w:t>
      </w:r>
      <w:r w:rsidRPr="00DE6977">
        <w:rPr>
          <w:rFonts w:cs="Arial"/>
          <w:color w:val="FF0000"/>
          <w:szCs w:val="24"/>
        </w:rPr>
        <w:t> </w:t>
      </w:r>
      <w:r w:rsidRPr="00DE6977">
        <w:rPr>
          <w:rFonts w:cs="Arial"/>
          <w:szCs w:val="24"/>
        </w:rPr>
        <w:t>Lyon 2-8</w:t>
      </w:r>
    </w:p>
    <w:p w:rsidR="00A427F2" w:rsidRPr="000865E1" w:rsidRDefault="00A427F2" w:rsidP="00A427F2">
      <w:pPr>
        <w:tabs>
          <w:tab w:val="left" w:pos="1134"/>
          <w:tab w:val="left" w:pos="2268"/>
          <w:tab w:val="left" w:pos="3969"/>
        </w:tabs>
        <w:ind w:left="1077" w:hanging="360"/>
        <w:rPr>
          <w:rFonts w:cs="Arial"/>
          <w:szCs w:val="24"/>
        </w:rPr>
      </w:pPr>
      <w:r w:rsidRPr="000865E1">
        <w:rPr>
          <w:rFonts w:cs="Arial"/>
          <w:szCs w:val="24"/>
        </w:rPr>
        <w:tab/>
      </w:r>
      <w:r w:rsidRPr="000865E1">
        <w:rPr>
          <w:rFonts w:cs="Arial"/>
          <w:szCs w:val="24"/>
        </w:rPr>
        <w:tab/>
      </w:r>
      <w:r w:rsidRPr="000865E1">
        <w:rPr>
          <w:rFonts w:cs="Arial"/>
          <w:szCs w:val="24"/>
        </w:rPr>
        <w:tab/>
      </w:r>
      <w:r w:rsidRPr="000865E1">
        <w:rPr>
          <w:rFonts w:cs="Arial"/>
          <w:szCs w:val="24"/>
        </w:rPr>
        <w:tab/>
      </w:r>
      <w:hyperlink r:id="rId11" w:history="1">
        <w:r w:rsidRPr="000865E1">
          <w:rPr>
            <w:rFonts w:cs="Arial"/>
            <w:color w:val="0563C1" w:themeColor="hyperlink"/>
            <w:szCs w:val="24"/>
            <w:u w:val="single"/>
          </w:rPr>
          <w:t>isabelle.valette@ac-lyon.fr</w:t>
        </w:r>
      </w:hyperlink>
      <w:r w:rsidRPr="000865E1">
        <w:rPr>
          <w:rFonts w:cs="Arial"/>
          <w:szCs w:val="24"/>
        </w:rPr>
        <w:t xml:space="preserve">  pour Lyon 1-3-5-6</w:t>
      </w:r>
    </w:p>
    <w:p w:rsidR="00A427F2" w:rsidRPr="000865E1" w:rsidRDefault="00A427F2" w:rsidP="00A427F2">
      <w:pPr>
        <w:rPr>
          <w:rFonts w:cs="Arial"/>
          <w:szCs w:val="24"/>
        </w:rPr>
      </w:pPr>
    </w:p>
    <w:p w:rsidR="00A427F2" w:rsidRPr="000865E1" w:rsidRDefault="00A427F2" w:rsidP="00A427F2">
      <w:pPr>
        <w:rPr>
          <w:rFonts w:cs="Arial"/>
          <w:szCs w:val="24"/>
        </w:rPr>
      </w:pPr>
      <w:r w:rsidRPr="000865E1">
        <w:rPr>
          <w:rFonts w:cs="Arial"/>
          <w:szCs w:val="24"/>
        </w:rPr>
        <w:t>Si vous souhaitez bénéficier de l'aide d'un musicien intervenant pour mener à bien votre projet musical de l'an prochain, il sera nécessaire de rédiger un projet : vous pouvez vous référer à la convention et nous vous proposons également ce document d'aide à sa rédaction.</w:t>
      </w:r>
    </w:p>
    <w:p w:rsidR="00A427F2" w:rsidRPr="000865E1" w:rsidRDefault="00A427F2" w:rsidP="00A427F2">
      <w:pPr>
        <w:rPr>
          <w:rFonts w:cs="Arial"/>
          <w:szCs w:val="24"/>
        </w:rPr>
      </w:pPr>
    </w:p>
    <w:p w:rsidR="00A427F2" w:rsidRPr="000865E1" w:rsidRDefault="00A427F2" w:rsidP="00A427F2">
      <w:pPr>
        <w:pBdr>
          <w:top w:val="single" w:sz="4" w:space="1" w:color="auto"/>
          <w:left w:val="single" w:sz="4" w:space="4" w:color="auto"/>
          <w:bottom w:val="single" w:sz="4" w:space="1" w:color="auto"/>
          <w:right w:val="single" w:sz="4" w:space="25" w:color="auto"/>
        </w:pBdr>
        <w:ind w:left="284" w:right="283"/>
        <w:rPr>
          <w:rFonts w:cs="Arial"/>
          <w:i/>
          <w:szCs w:val="24"/>
        </w:rPr>
      </w:pPr>
      <w:r w:rsidRPr="000865E1">
        <w:rPr>
          <w:rFonts w:cs="Arial"/>
          <w:i/>
          <w:szCs w:val="24"/>
        </w:rPr>
        <w:t>Le projet artistique est un partenariat entre l'enseignant qui en est le maître d'œuvre et qui apporte ses compétences et un musicien intervenant qui en renforce la dimension artistique.</w:t>
      </w:r>
    </w:p>
    <w:p w:rsidR="00A427F2" w:rsidRPr="000865E1" w:rsidRDefault="00A427F2" w:rsidP="00A427F2">
      <w:pPr>
        <w:pBdr>
          <w:top w:val="single" w:sz="4" w:space="1" w:color="auto"/>
          <w:left w:val="single" w:sz="4" w:space="4" w:color="auto"/>
          <w:bottom w:val="single" w:sz="4" w:space="1" w:color="auto"/>
          <w:right w:val="single" w:sz="4" w:space="25" w:color="auto"/>
        </w:pBdr>
        <w:ind w:left="284" w:right="283"/>
        <w:rPr>
          <w:rFonts w:cs="Arial"/>
          <w:i/>
          <w:szCs w:val="24"/>
        </w:rPr>
      </w:pPr>
      <w:r w:rsidRPr="000865E1">
        <w:rPr>
          <w:rFonts w:cs="Arial"/>
          <w:i/>
          <w:szCs w:val="24"/>
        </w:rPr>
        <w:t xml:space="preserve">"Prenez le temps de vous parler et de faire état de vos compétences et richesses culturelles respectives". </w:t>
      </w:r>
    </w:p>
    <w:p w:rsidR="00A427F2" w:rsidRPr="000865E1" w:rsidRDefault="00A427F2" w:rsidP="00A427F2">
      <w:pPr>
        <w:rPr>
          <w:rFonts w:cs="Arial"/>
          <w:szCs w:val="24"/>
        </w:rPr>
      </w:pPr>
    </w:p>
    <w:p w:rsidR="00A427F2" w:rsidRPr="000865E1" w:rsidRDefault="00A427F2" w:rsidP="00A427F2">
      <w:pPr>
        <w:tabs>
          <w:tab w:val="left" w:pos="6450"/>
        </w:tabs>
        <w:rPr>
          <w:rFonts w:cs="Arial"/>
          <w:szCs w:val="24"/>
        </w:rPr>
      </w:pPr>
      <w:r w:rsidRPr="000865E1">
        <w:rPr>
          <w:rFonts w:cs="Arial"/>
          <w:szCs w:val="24"/>
        </w:rPr>
        <w:t>Il est élaboré en trois</w:t>
      </w:r>
      <w:r w:rsidRPr="000865E1">
        <w:rPr>
          <w:rFonts w:cs="Arial"/>
          <w:color w:val="FF0000"/>
          <w:szCs w:val="24"/>
        </w:rPr>
        <w:t xml:space="preserve"> </w:t>
      </w:r>
      <w:r w:rsidRPr="000865E1">
        <w:rPr>
          <w:rFonts w:cs="Arial"/>
          <w:szCs w:val="24"/>
        </w:rPr>
        <w:t xml:space="preserve">parties : </w:t>
      </w:r>
      <w:r w:rsidRPr="000865E1">
        <w:rPr>
          <w:rFonts w:cs="Arial"/>
          <w:szCs w:val="24"/>
        </w:rPr>
        <w:tab/>
      </w:r>
    </w:p>
    <w:p w:rsidR="00A427F2" w:rsidRPr="000865E1" w:rsidRDefault="00A427F2" w:rsidP="00A427F2">
      <w:pPr>
        <w:rPr>
          <w:rFonts w:cs="Arial"/>
          <w:szCs w:val="24"/>
        </w:rPr>
      </w:pPr>
      <w:r w:rsidRPr="000865E1">
        <w:rPr>
          <w:rFonts w:cs="Arial"/>
          <w:szCs w:val="24"/>
        </w:rPr>
        <w:t>- une partie fiche évaluation de(s) projet(s) précédent(s)</w:t>
      </w:r>
    </w:p>
    <w:p w:rsidR="00A427F2" w:rsidRPr="000865E1" w:rsidRDefault="00A427F2" w:rsidP="00A427F2">
      <w:pPr>
        <w:rPr>
          <w:rFonts w:cs="Arial"/>
          <w:szCs w:val="24"/>
        </w:rPr>
      </w:pPr>
      <w:r w:rsidRPr="000865E1">
        <w:rPr>
          <w:rFonts w:cs="Arial"/>
          <w:szCs w:val="24"/>
        </w:rPr>
        <w:t xml:space="preserve">- une partie fiche récapitulative (pour l'ensemble des projets musique de l'école) et </w:t>
      </w:r>
    </w:p>
    <w:p w:rsidR="00A427F2" w:rsidRPr="000865E1" w:rsidRDefault="00A427F2" w:rsidP="00A427F2">
      <w:pPr>
        <w:rPr>
          <w:rFonts w:cs="Arial"/>
          <w:szCs w:val="24"/>
        </w:rPr>
      </w:pPr>
      <w:r w:rsidRPr="000865E1">
        <w:rPr>
          <w:rFonts w:cs="Arial"/>
          <w:szCs w:val="24"/>
        </w:rPr>
        <w:t>- une partie "rédaction du projet" à renseigner pour chacun des projets.</w:t>
      </w:r>
    </w:p>
    <w:p w:rsidR="00A427F2" w:rsidRPr="000865E1" w:rsidRDefault="00A427F2" w:rsidP="00A427F2">
      <w:pPr>
        <w:tabs>
          <w:tab w:val="left" w:pos="1134"/>
          <w:tab w:val="left" w:pos="2268"/>
          <w:tab w:val="left" w:pos="3969"/>
        </w:tabs>
        <w:rPr>
          <w:rFonts w:ascii="Arial" w:hAnsi="Arial" w:cs="Arial"/>
          <w:sz w:val="20"/>
          <w:szCs w:val="20"/>
        </w:rPr>
      </w:pPr>
    </w:p>
    <w:p w:rsidR="00A427F2" w:rsidRPr="006618B6" w:rsidRDefault="00A427F2" w:rsidP="00A427F2">
      <w:pPr>
        <w:pStyle w:val="TitresCatalogue"/>
      </w:pPr>
      <w:r w:rsidRPr="006618B6">
        <w:t>DESCRIPTION DU DISPOSITIF :</w:t>
      </w:r>
    </w:p>
    <w:p w:rsidR="00A427F2" w:rsidRPr="000865E1" w:rsidRDefault="00A427F2" w:rsidP="00A427F2">
      <w:pPr>
        <w:ind w:left="714"/>
        <w:contextualSpacing/>
        <w:rPr>
          <w:rFonts w:ascii="Arial" w:hAnsi="Arial" w:cs="Arial"/>
          <w:b/>
          <w:sz w:val="20"/>
          <w:szCs w:val="20"/>
          <w:u w:val="single"/>
        </w:rPr>
      </w:pPr>
    </w:p>
    <w:p w:rsidR="00A427F2" w:rsidRPr="000865E1" w:rsidRDefault="00A427F2" w:rsidP="00A427F2">
      <w:pPr>
        <w:keepNext/>
        <w:keepLines/>
        <w:spacing w:before="40"/>
        <w:outlineLvl w:val="2"/>
        <w:rPr>
          <w:rFonts w:asciiTheme="majorHAnsi" w:eastAsiaTheme="majorEastAsia" w:hAnsiTheme="majorHAnsi" w:cstheme="majorBidi"/>
          <w:color w:val="3B3838" w:themeColor="background2" w:themeShade="40"/>
          <w:sz w:val="28"/>
          <w:szCs w:val="28"/>
          <w:u w:val="single"/>
        </w:rPr>
      </w:pPr>
      <w:r w:rsidRPr="000865E1">
        <w:rPr>
          <w:rFonts w:asciiTheme="majorHAnsi" w:eastAsiaTheme="majorEastAsia" w:hAnsiTheme="majorHAnsi" w:cstheme="majorBidi"/>
          <w:color w:val="3B3838" w:themeColor="background2" w:themeShade="40"/>
          <w:sz w:val="28"/>
          <w:szCs w:val="28"/>
          <w:u w:val="single"/>
        </w:rPr>
        <w:t>Elaboration du projet</w:t>
      </w:r>
    </w:p>
    <w:p w:rsidR="00A427F2" w:rsidRPr="000865E1" w:rsidRDefault="00A427F2" w:rsidP="00A427F2">
      <w:pPr>
        <w:ind w:left="720"/>
        <w:contextualSpacing/>
        <w:rPr>
          <w:rFonts w:cs="Arial"/>
          <w:szCs w:val="24"/>
        </w:rPr>
      </w:pPr>
    </w:p>
    <w:p w:rsidR="00A427F2" w:rsidRPr="000865E1" w:rsidRDefault="00A427F2" w:rsidP="00A427F2">
      <w:pPr>
        <w:autoSpaceDE w:val="0"/>
        <w:autoSpaceDN w:val="0"/>
        <w:adjustRightInd w:val="0"/>
        <w:contextualSpacing/>
        <w:rPr>
          <w:rFonts w:eastAsia="Meiryo" w:cs="Arial"/>
          <w:color w:val="000000"/>
          <w:szCs w:val="24"/>
        </w:rPr>
      </w:pPr>
      <w:r w:rsidRPr="000865E1">
        <w:rPr>
          <w:rFonts w:eastAsia="Meiryo" w:cs="Arial"/>
          <w:color w:val="000000"/>
          <w:szCs w:val="24"/>
        </w:rPr>
        <w:t xml:space="preserve">Le projet doit être construit en fonction des critères suivants : </w:t>
      </w:r>
    </w:p>
    <w:p w:rsidR="00A427F2" w:rsidRPr="000865E1" w:rsidRDefault="00A427F2" w:rsidP="00A427F2">
      <w:pPr>
        <w:autoSpaceDE w:val="0"/>
        <w:autoSpaceDN w:val="0"/>
        <w:adjustRightInd w:val="0"/>
        <w:contextualSpacing/>
        <w:rPr>
          <w:rFonts w:eastAsia="Meiryo" w:cs="Arial"/>
          <w:color w:val="000000"/>
          <w:szCs w:val="24"/>
        </w:rPr>
      </w:pPr>
      <w:r w:rsidRPr="000865E1">
        <w:rPr>
          <w:rFonts w:eastAsia="Meiryo" w:cs="Arial"/>
          <w:color w:val="000000"/>
          <w:szCs w:val="24"/>
        </w:rPr>
        <w:t xml:space="preserve">- </w:t>
      </w:r>
      <w:r w:rsidRPr="000865E1">
        <w:rPr>
          <w:rFonts w:eastAsia="Meiryo" w:cs="Arial"/>
          <w:bCs/>
          <w:color w:val="000000"/>
          <w:szCs w:val="24"/>
        </w:rPr>
        <w:t xml:space="preserve">L’état des lieux </w:t>
      </w:r>
      <w:r w:rsidRPr="000865E1">
        <w:rPr>
          <w:rFonts w:eastAsia="Meiryo" w:cs="Arial"/>
          <w:color w:val="000000"/>
          <w:szCs w:val="24"/>
        </w:rPr>
        <w:t xml:space="preserve">est le point de départ nécessaire pour bâtir un projet sur des bases pertinentes : </w:t>
      </w:r>
      <w:r w:rsidRPr="000865E1">
        <w:rPr>
          <w:rFonts w:eastAsia="Meiryo" w:cs="Arial"/>
          <w:szCs w:val="24"/>
        </w:rPr>
        <w:t>construction du parcours d’éducation artistique et culturelle des élèves,</w:t>
      </w:r>
      <w:r w:rsidRPr="000865E1">
        <w:rPr>
          <w:rFonts w:eastAsia="Meiryo" w:cs="Arial"/>
          <w:color w:val="00B050"/>
          <w:szCs w:val="24"/>
        </w:rPr>
        <w:t xml:space="preserve"> </w:t>
      </w:r>
      <w:r w:rsidRPr="000865E1">
        <w:rPr>
          <w:rFonts w:eastAsia="Meiryo" w:cs="Arial"/>
          <w:color w:val="000000"/>
          <w:szCs w:val="24"/>
        </w:rPr>
        <w:t>compétences artistiques de l’équipe, centres d’intérêt, actions musicales déjà réalisées avec les enfants concernés, prise en compte de leur environnement culturel, ressources matérielles de l’école.</w:t>
      </w:r>
    </w:p>
    <w:p w:rsidR="00A427F2" w:rsidRPr="000865E1" w:rsidRDefault="00A427F2" w:rsidP="00A427F2">
      <w:pPr>
        <w:autoSpaceDE w:val="0"/>
        <w:autoSpaceDN w:val="0"/>
        <w:adjustRightInd w:val="0"/>
        <w:contextualSpacing/>
        <w:rPr>
          <w:rFonts w:eastAsia="Meiryo" w:cs="Arial"/>
          <w:color w:val="000000"/>
          <w:szCs w:val="24"/>
        </w:rPr>
      </w:pPr>
      <w:r w:rsidRPr="000865E1">
        <w:rPr>
          <w:rFonts w:eastAsia="Meiryo" w:cs="Arial"/>
          <w:color w:val="000000"/>
          <w:szCs w:val="24"/>
        </w:rPr>
        <w:t xml:space="preserve">- </w:t>
      </w:r>
      <w:r w:rsidRPr="000865E1">
        <w:rPr>
          <w:rFonts w:eastAsia="Meiryo" w:cs="Arial"/>
          <w:bCs/>
          <w:color w:val="000000"/>
          <w:szCs w:val="24"/>
        </w:rPr>
        <w:t xml:space="preserve">Le lien avec le projet d’école et le projet de cycle </w:t>
      </w:r>
      <w:r w:rsidRPr="000865E1">
        <w:rPr>
          <w:rFonts w:eastAsia="Meiryo" w:cs="Arial"/>
          <w:color w:val="000000"/>
          <w:szCs w:val="24"/>
        </w:rPr>
        <w:t>doit être explicite.</w:t>
      </w:r>
    </w:p>
    <w:p w:rsidR="00A427F2" w:rsidRPr="000865E1" w:rsidRDefault="00A427F2" w:rsidP="00A427F2">
      <w:pPr>
        <w:autoSpaceDE w:val="0"/>
        <w:autoSpaceDN w:val="0"/>
        <w:adjustRightInd w:val="0"/>
        <w:contextualSpacing/>
        <w:rPr>
          <w:rFonts w:eastAsia="Meiryo" w:cs="Arial"/>
          <w:color w:val="000000"/>
          <w:szCs w:val="24"/>
        </w:rPr>
      </w:pPr>
      <w:r w:rsidRPr="000865E1">
        <w:rPr>
          <w:rFonts w:eastAsia="Meiryo" w:cs="Arial"/>
          <w:color w:val="000000"/>
          <w:szCs w:val="24"/>
        </w:rPr>
        <w:t xml:space="preserve">- </w:t>
      </w:r>
      <w:r w:rsidRPr="000865E1">
        <w:rPr>
          <w:rFonts w:eastAsia="Meiryo" w:cs="Arial"/>
          <w:bCs/>
          <w:color w:val="000000"/>
          <w:szCs w:val="24"/>
        </w:rPr>
        <w:t xml:space="preserve">Le projet doit préciser à quel besoin spécifique </w:t>
      </w:r>
      <w:r w:rsidRPr="000865E1">
        <w:rPr>
          <w:rFonts w:eastAsia="Meiryo" w:cs="Arial"/>
          <w:color w:val="000000"/>
          <w:szCs w:val="24"/>
        </w:rPr>
        <w:t>correspond la présence du musicien intervenant.</w:t>
      </w:r>
    </w:p>
    <w:p w:rsidR="00A427F2" w:rsidRPr="000865E1" w:rsidRDefault="00A427F2" w:rsidP="00A427F2">
      <w:pPr>
        <w:autoSpaceDE w:val="0"/>
        <w:autoSpaceDN w:val="0"/>
        <w:adjustRightInd w:val="0"/>
        <w:contextualSpacing/>
        <w:rPr>
          <w:rFonts w:eastAsia="Meiryo" w:cs="Arial"/>
          <w:color w:val="000000"/>
          <w:szCs w:val="24"/>
        </w:rPr>
      </w:pPr>
      <w:r w:rsidRPr="000865E1">
        <w:rPr>
          <w:rFonts w:eastAsia="Meiryo" w:cs="Arial"/>
          <w:color w:val="000000"/>
          <w:szCs w:val="24"/>
        </w:rPr>
        <w:t xml:space="preserve">- </w:t>
      </w:r>
      <w:r w:rsidRPr="000865E1">
        <w:rPr>
          <w:rFonts w:eastAsia="Meiryo" w:cs="Arial"/>
          <w:bCs/>
          <w:color w:val="000000"/>
          <w:szCs w:val="24"/>
        </w:rPr>
        <w:t xml:space="preserve">La concertation </w:t>
      </w:r>
      <w:r w:rsidRPr="000865E1">
        <w:rPr>
          <w:rFonts w:eastAsia="Meiryo" w:cs="Arial"/>
          <w:color w:val="000000"/>
          <w:szCs w:val="24"/>
        </w:rPr>
        <w:t xml:space="preserve">entre les partenaires doit être prévue en s’appuyant sur le tableau ci-dessous. Les temps de concertation devront être formalisés de façon précise, annoncés et programmés lors des réunions d’équipes. Cette concertation définit notamment </w:t>
      </w:r>
      <w:r w:rsidRPr="000865E1">
        <w:rPr>
          <w:rFonts w:eastAsia="Meiryo" w:cs="Arial"/>
          <w:bCs/>
          <w:color w:val="000000"/>
          <w:szCs w:val="24"/>
        </w:rPr>
        <w:t xml:space="preserve">le partage des tâches, la périodicité d’intervention musicale et l’utilisation de la dotation horaire. </w:t>
      </w:r>
      <w:r w:rsidRPr="000865E1">
        <w:rPr>
          <w:rFonts w:eastAsia="Meiryo" w:cs="Arial"/>
          <w:color w:val="000000"/>
          <w:szCs w:val="24"/>
        </w:rPr>
        <w:t>Le professeur des écoles doit participer à l’action musicale, par sa présence et son engagement.</w:t>
      </w:r>
    </w:p>
    <w:p w:rsidR="00A427F2" w:rsidRPr="000865E1" w:rsidRDefault="00A427F2" w:rsidP="00A427F2">
      <w:pPr>
        <w:autoSpaceDE w:val="0"/>
        <w:autoSpaceDN w:val="0"/>
        <w:adjustRightInd w:val="0"/>
        <w:contextualSpacing/>
        <w:rPr>
          <w:rFonts w:eastAsia="Meiryo" w:cs="Arial"/>
          <w:color w:val="000000"/>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700"/>
        <w:gridCol w:w="4701"/>
      </w:tblGrid>
      <w:tr w:rsidR="00A427F2" w:rsidRPr="000865E1" w:rsidTr="0088786E">
        <w:trPr>
          <w:trHeight w:val="290"/>
          <w:jc w:val="center"/>
        </w:trPr>
        <w:tc>
          <w:tcPr>
            <w:tcW w:w="2500" w:type="pct"/>
            <w:shd w:val="clear" w:color="auto" w:fill="auto"/>
          </w:tcPr>
          <w:p w:rsidR="00A427F2" w:rsidRPr="000865E1" w:rsidRDefault="00A427F2" w:rsidP="0088786E">
            <w:pPr>
              <w:autoSpaceDE w:val="0"/>
              <w:autoSpaceDN w:val="0"/>
              <w:adjustRightInd w:val="0"/>
              <w:jc w:val="center"/>
              <w:rPr>
                <w:rFonts w:eastAsia="Meiryo" w:cs="Arial"/>
                <w:b/>
                <w:bCs/>
                <w:color w:val="000000"/>
                <w:szCs w:val="24"/>
              </w:rPr>
            </w:pPr>
            <w:r w:rsidRPr="000865E1">
              <w:rPr>
                <w:rFonts w:eastAsia="Meiryo" w:cs="Arial"/>
                <w:b/>
                <w:bCs/>
                <w:color w:val="000000"/>
                <w:szCs w:val="24"/>
              </w:rPr>
              <w:t>Les enseignants de l’E.N</w:t>
            </w:r>
          </w:p>
        </w:tc>
        <w:tc>
          <w:tcPr>
            <w:tcW w:w="2500" w:type="pct"/>
            <w:shd w:val="clear" w:color="auto" w:fill="auto"/>
          </w:tcPr>
          <w:p w:rsidR="00A427F2" w:rsidRPr="000865E1" w:rsidRDefault="00A427F2" w:rsidP="0088786E">
            <w:pPr>
              <w:autoSpaceDE w:val="0"/>
              <w:autoSpaceDN w:val="0"/>
              <w:adjustRightInd w:val="0"/>
              <w:jc w:val="center"/>
              <w:rPr>
                <w:rFonts w:eastAsia="Meiryo" w:cs="Arial"/>
                <w:b/>
                <w:bCs/>
                <w:color w:val="000000"/>
                <w:szCs w:val="24"/>
              </w:rPr>
            </w:pPr>
            <w:r w:rsidRPr="000865E1">
              <w:rPr>
                <w:rFonts w:eastAsia="Meiryo" w:cs="Arial"/>
                <w:b/>
                <w:bCs/>
                <w:color w:val="000000"/>
                <w:szCs w:val="24"/>
              </w:rPr>
              <w:t>Les intervenants du Conservatoire de Lyon</w:t>
            </w:r>
          </w:p>
        </w:tc>
      </w:tr>
      <w:tr w:rsidR="00A427F2" w:rsidRPr="000865E1" w:rsidTr="0088786E">
        <w:trPr>
          <w:trHeight w:val="290"/>
          <w:jc w:val="center"/>
        </w:trPr>
        <w:tc>
          <w:tcPr>
            <w:tcW w:w="2500" w:type="pct"/>
            <w:shd w:val="clear" w:color="auto" w:fill="auto"/>
          </w:tcPr>
          <w:p w:rsidR="00A427F2" w:rsidRPr="000865E1" w:rsidRDefault="00A427F2" w:rsidP="0088786E">
            <w:pPr>
              <w:autoSpaceDE w:val="0"/>
              <w:autoSpaceDN w:val="0"/>
              <w:adjustRightInd w:val="0"/>
              <w:jc w:val="center"/>
              <w:rPr>
                <w:rFonts w:eastAsia="Meiryo" w:cs="Arial"/>
                <w:color w:val="000000"/>
                <w:szCs w:val="24"/>
              </w:rPr>
            </w:pPr>
            <w:r w:rsidRPr="000865E1">
              <w:rPr>
                <w:rFonts w:eastAsia="Meiryo" w:cs="Arial"/>
                <w:color w:val="000000"/>
                <w:szCs w:val="24"/>
              </w:rPr>
              <w:t>sont les garants des apprentissages,</w:t>
            </w:r>
          </w:p>
        </w:tc>
        <w:tc>
          <w:tcPr>
            <w:tcW w:w="2500" w:type="pct"/>
            <w:shd w:val="clear" w:color="auto" w:fill="auto"/>
          </w:tcPr>
          <w:p w:rsidR="00A427F2" w:rsidRPr="000865E1" w:rsidRDefault="00A427F2" w:rsidP="0088786E">
            <w:pPr>
              <w:autoSpaceDE w:val="0"/>
              <w:autoSpaceDN w:val="0"/>
              <w:adjustRightInd w:val="0"/>
              <w:jc w:val="center"/>
              <w:rPr>
                <w:rFonts w:eastAsia="Meiryo" w:cs="Arial"/>
                <w:color w:val="000000"/>
                <w:szCs w:val="24"/>
              </w:rPr>
            </w:pPr>
            <w:r w:rsidRPr="000865E1">
              <w:rPr>
                <w:rFonts w:eastAsia="Meiryo" w:cs="Arial"/>
                <w:color w:val="000000"/>
                <w:szCs w:val="24"/>
              </w:rPr>
              <w:t>apportent leurs compétences spécifiques,</w:t>
            </w:r>
          </w:p>
        </w:tc>
      </w:tr>
      <w:tr w:rsidR="00A427F2" w:rsidRPr="000865E1" w:rsidTr="0088786E">
        <w:trPr>
          <w:trHeight w:val="581"/>
          <w:jc w:val="center"/>
        </w:trPr>
        <w:tc>
          <w:tcPr>
            <w:tcW w:w="2500" w:type="pct"/>
            <w:shd w:val="clear" w:color="auto" w:fill="auto"/>
          </w:tcPr>
          <w:p w:rsidR="00A427F2" w:rsidRPr="000865E1" w:rsidRDefault="00A427F2" w:rsidP="0088786E">
            <w:pPr>
              <w:autoSpaceDE w:val="0"/>
              <w:autoSpaceDN w:val="0"/>
              <w:adjustRightInd w:val="0"/>
              <w:jc w:val="center"/>
              <w:rPr>
                <w:rFonts w:eastAsia="Meiryo" w:cs="Arial"/>
                <w:color w:val="000000"/>
                <w:szCs w:val="24"/>
              </w:rPr>
            </w:pPr>
            <w:r w:rsidRPr="000865E1">
              <w:rPr>
                <w:rFonts w:eastAsia="Meiryo" w:cs="Arial"/>
                <w:color w:val="000000"/>
                <w:szCs w:val="24"/>
              </w:rPr>
              <w:t>veillent à l’adéquation des objectifs du projet avec les programmes,</w:t>
            </w:r>
          </w:p>
        </w:tc>
        <w:tc>
          <w:tcPr>
            <w:tcW w:w="2500" w:type="pct"/>
            <w:shd w:val="clear" w:color="auto" w:fill="auto"/>
          </w:tcPr>
          <w:p w:rsidR="00A427F2" w:rsidRPr="000865E1" w:rsidRDefault="00A427F2" w:rsidP="0088786E">
            <w:pPr>
              <w:autoSpaceDE w:val="0"/>
              <w:autoSpaceDN w:val="0"/>
              <w:adjustRightInd w:val="0"/>
              <w:jc w:val="center"/>
              <w:rPr>
                <w:rFonts w:eastAsia="Meiryo" w:cs="Arial"/>
                <w:color w:val="000000"/>
                <w:szCs w:val="24"/>
              </w:rPr>
            </w:pPr>
            <w:r w:rsidRPr="000865E1">
              <w:rPr>
                <w:rFonts w:eastAsia="Meiryo" w:cs="Arial"/>
                <w:color w:val="000000"/>
                <w:szCs w:val="24"/>
              </w:rPr>
              <w:t>sont une force de proposition pour affiner le projet,</w:t>
            </w:r>
          </w:p>
        </w:tc>
      </w:tr>
      <w:tr w:rsidR="00A427F2" w:rsidRPr="000865E1" w:rsidTr="0088786E">
        <w:trPr>
          <w:trHeight w:val="581"/>
          <w:jc w:val="center"/>
        </w:trPr>
        <w:tc>
          <w:tcPr>
            <w:tcW w:w="2500" w:type="pct"/>
            <w:shd w:val="clear" w:color="auto" w:fill="auto"/>
          </w:tcPr>
          <w:p w:rsidR="00A427F2" w:rsidRPr="000865E1" w:rsidRDefault="00A427F2" w:rsidP="0088786E">
            <w:pPr>
              <w:autoSpaceDE w:val="0"/>
              <w:autoSpaceDN w:val="0"/>
              <w:adjustRightInd w:val="0"/>
              <w:jc w:val="center"/>
              <w:rPr>
                <w:rFonts w:eastAsia="Meiryo" w:cs="Arial"/>
                <w:color w:val="000000"/>
                <w:szCs w:val="24"/>
              </w:rPr>
            </w:pPr>
            <w:r w:rsidRPr="000865E1">
              <w:rPr>
                <w:rFonts w:eastAsia="Meiryo" w:cs="Arial"/>
                <w:color w:val="000000"/>
                <w:szCs w:val="24"/>
              </w:rPr>
              <w:t>font le lien entre le projet musical et les autres projets (école, cycle, classe)</w:t>
            </w:r>
          </w:p>
        </w:tc>
        <w:tc>
          <w:tcPr>
            <w:tcW w:w="2500" w:type="pct"/>
            <w:shd w:val="clear" w:color="auto" w:fill="auto"/>
          </w:tcPr>
          <w:p w:rsidR="00A427F2" w:rsidRPr="000865E1" w:rsidRDefault="00A427F2" w:rsidP="0088786E">
            <w:pPr>
              <w:autoSpaceDE w:val="0"/>
              <w:autoSpaceDN w:val="0"/>
              <w:adjustRightInd w:val="0"/>
              <w:jc w:val="center"/>
              <w:rPr>
                <w:rFonts w:eastAsia="Meiryo" w:cs="Arial"/>
                <w:color w:val="000000"/>
                <w:szCs w:val="24"/>
              </w:rPr>
            </w:pPr>
            <w:r w:rsidRPr="000865E1">
              <w:rPr>
                <w:rFonts w:eastAsia="Meiryo" w:cs="Arial"/>
                <w:color w:val="000000"/>
                <w:szCs w:val="24"/>
              </w:rPr>
              <w:t>constituent des personnes-ressources :</w:t>
            </w:r>
          </w:p>
          <w:p w:rsidR="00A427F2" w:rsidRPr="000865E1" w:rsidRDefault="00A427F2" w:rsidP="0088786E">
            <w:pPr>
              <w:autoSpaceDE w:val="0"/>
              <w:autoSpaceDN w:val="0"/>
              <w:adjustRightInd w:val="0"/>
              <w:jc w:val="center"/>
              <w:rPr>
                <w:rFonts w:eastAsia="Meiryo" w:cs="Arial"/>
                <w:color w:val="000000"/>
                <w:szCs w:val="24"/>
              </w:rPr>
            </w:pPr>
            <w:r w:rsidRPr="000865E1">
              <w:rPr>
                <w:rFonts w:eastAsia="Meiryo" w:cs="Arial"/>
                <w:color w:val="000000"/>
                <w:szCs w:val="24"/>
              </w:rPr>
              <w:t>connaissance des actions culturelles du territoire</w:t>
            </w:r>
          </w:p>
        </w:tc>
      </w:tr>
      <w:tr w:rsidR="00A427F2" w:rsidRPr="000865E1" w:rsidTr="0088786E">
        <w:trPr>
          <w:trHeight w:val="290"/>
          <w:jc w:val="center"/>
        </w:trPr>
        <w:tc>
          <w:tcPr>
            <w:tcW w:w="5000" w:type="pct"/>
            <w:gridSpan w:val="2"/>
            <w:shd w:val="clear" w:color="auto" w:fill="auto"/>
          </w:tcPr>
          <w:p w:rsidR="00A427F2" w:rsidRPr="000865E1" w:rsidRDefault="00A427F2" w:rsidP="0088786E">
            <w:pPr>
              <w:autoSpaceDE w:val="0"/>
              <w:autoSpaceDN w:val="0"/>
              <w:adjustRightInd w:val="0"/>
              <w:jc w:val="center"/>
              <w:rPr>
                <w:rFonts w:eastAsia="Meiryo" w:cs="Arial"/>
                <w:color w:val="000000"/>
                <w:szCs w:val="24"/>
              </w:rPr>
            </w:pPr>
            <w:r w:rsidRPr="000865E1">
              <w:rPr>
                <w:rFonts w:eastAsia="Meiryo" w:cs="Arial"/>
                <w:color w:val="000000"/>
                <w:szCs w:val="24"/>
              </w:rPr>
              <w:t>exploitent les actions pédagogiques transversales</w:t>
            </w:r>
          </w:p>
        </w:tc>
      </w:tr>
      <w:tr w:rsidR="00A427F2" w:rsidRPr="000865E1" w:rsidTr="0088786E">
        <w:trPr>
          <w:trHeight w:val="290"/>
          <w:jc w:val="center"/>
        </w:trPr>
        <w:tc>
          <w:tcPr>
            <w:tcW w:w="5000" w:type="pct"/>
            <w:gridSpan w:val="2"/>
            <w:shd w:val="clear" w:color="auto" w:fill="auto"/>
          </w:tcPr>
          <w:p w:rsidR="00A427F2" w:rsidRPr="000865E1" w:rsidRDefault="00A427F2" w:rsidP="0088786E">
            <w:pPr>
              <w:autoSpaceDE w:val="0"/>
              <w:autoSpaceDN w:val="0"/>
              <w:adjustRightInd w:val="0"/>
              <w:jc w:val="center"/>
              <w:rPr>
                <w:rFonts w:eastAsia="Meiryo" w:cs="Arial"/>
                <w:color w:val="000000"/>
                <w:szCs w:val="24"/>
              </w:rPr>
            </w:pPr>
            <w:r w:rsidRPr="000865E1">
              <w:rPr>
                <w:rFonts w:eastAsia="Meiryo" w:cs="Arial"/>
                <w:color w:val="000000"/>
                <w:szCs w:val="24"/>
              </w:rPr>
              <w:t>définissent en commun les modalités et le degré d’intervention</w:t>
            </w:r>
          </w:p>
        </w:tc>
      </w:tr>
    </w:tbl>
    <w:p w:rsidR="00A427F2" w:rsidRPr="000865E1" w:rsidRDefault="00A427F2" w:rsidP="00A427F2">
      <w:pPr>
        <w:ind w:left="720"/>
        <w:contextualSpacing/>
        <w:rPr>
          <w:rFonts w:cs="Arial"/>
          <w:szCs w:val="24"/>
        </w:rPr>
      </w:pPr>
    </w:p>
    <w:p w:rsidR="00A427F2" w:rsidRPr="000865E1" w:rsidRDefault="00A427F2" w:rsidP="00A427F2">
      <w:pPr>
        <w:keepNext/>
        <w:keepLines/>
        <w:spacing w:before="40"/>
        <w:outlineLvl w:val="2"/>
        <w:rPr>
          <w:rFonts w:asciiTheme="majorHAnsi" w:eastAsiaTheme="majorEastAsia" w:hAnsiTheme="majorHAnsi" w:cstheme="majorBidi"/>
          <w:color w:val="3B3838" w:themeColor="background2" w:themeShade="40"/>
          <w:sz w:val="28"/>
          <w:szCs w:val="28"/>
          <w:u w:val="single"/>
        </w:rPr>
      </w:pPr>
      <w:r w:rsidRPr="000865E1">
        <w:rPr>
          <w:rFonts w:asciiTheme="majorHAnsi" w:eastAsiaTheme="majorEastAsia" w:hAnsiTheme="majorHAnsi" w:cstheme="majorBidi"/>
          <w:color w:val="3B3838" w:themeColor="background2" w:themeShade="40"/>
          <w:sz w:val="28"/>
          <w:szCs w:val="28"/>
          <w:u w:val="single"/>
        </w:rPr>
        <w:t>Modalités d’intervention du musicien intervenant</w:t>
      </w:r>
    </w:p>
    <w:p w:rsidR="00A427F2" w:rsidRPr="000865E1" w:rsidRDefault="00A427F2" w:rsidP="00A427F2">
      <w:r w:rsidRPr="000865E1">
        <w:t>Les conditions matérielles doivent permettre la réalisation du projet : mise à disposition par l’école d’une salle adaptée, du matériel de diffusion sonore nécessaire et indispensable au projet. Le matériel musical reste à la charge de l’école à l’exception du matériel coûteux et spécifique pris en charge par le conservatoire.</w:t>
      </w:r>
    </w:p>
    <w:p w:rsidR="00A427F2" w:rsidRPr="000865E1" w:rsidRDefault="00A427F2" w:rsidP="00A427F2"/>
    <w:p w:rsidR="00A427F2" w:rsidRPr="000865E1" w:rsidRDefault="00A427F2" w:rsidP="00A427F2">
      <w:r w:rsidRPr="000865E1">
        <w:t>Pour assurer la qualité pédagogique et artistique de la mise en œuvre du projet, le musicien intervenant se déplace pour une demi-journée minimum dans une école et n’intervient que dans 3 classes maximum par demi-journée en s’octroyant 5 minutes de pause entre deux séances.</w:t>
      </w:r>
    </w:p>
    <w:p w:rsidR="00A427F2" w:rsidRPr="000865E1" w:rsidRDefault="00A427F2" w:rsidP="00A427F2"/>
    <w:p w:rsidR="00A427F2" w:rsidRPr="000865E1" w:rsidRDefault="00A427F2" w:rsidP="00A427F2">
      <w:r w:rsidRPr="000865E1">
        <w:t>Pour certains projets spécifiques, un danseur du Conservatoire peut être amené à collaborer avec le Professeur des écoles et le Musicien intervenant.</w:t>
      </w:r>
    </w:p>
    <w:p w:rsidR="00A427F2" w:rsidRPr="000865E1" w:rsidRDefault="00A427F2" w:rsidP="00A427F2">
      <w:pPr>
        <w:contextualSpacing/>
        <w:rPr>
          <w:rFonts w:cs="Arial"/>
          <w:szCs w:val="24"/>
        </w:rPr>
      </w:pPr>
    </w:p>
    <w:p w:rsidR="00A427F2" w:rsidRPr="000865E1" w:rsidRDefault="00A427F2" w:rsidP="00A427F2">
      <w:pPr>
        <w:rPr>
          <w:rFonts w:asciiTheme="majorHAnsi" w:eastAsiaTheme="majorEastAsia" w:hAnsiTheme="majorHAnsi" w:cstheme="majorBidi"/>
          <w:color w:val="3B3838" w:themeColor="background2" w:themeShade="40"/>
          <w:sz w:val="28"/>
          <w:szCs w:val="28"/>
          <w:u w:val="single"/>
        </w:rPr>
      </w:pPr>
      <w:r w:rsidRPr="000865E1">
        <w:br w:type="page"/>
      </w:r>
    </w:p>
    <w:p w:rsidR="00A427F2" w:rsidRPr="000865E1" w:rsidRDefault="00A427F2" w:rsidP="00A427F2">
      <w:pPr>
        <w:keepNext/>
        <w:keepLines/>
        <w:spacing w:before="40"/>
        <w:outlineLvl w:val="2"/>
        <w:rPr>
          <w:rFonts w:asciiTheme="majorHAnsi" w:eastAsiaTheme="majorEastAsia" w:hAnsiTheme="majorHAnsi" w:cstheme="majorBidi"/>
          <w:color w:val="3B3838" w:themeColor="background2" w:themeShade="40"/>
          <w:sz w:val="28"/>
          <w:szCs w:val="28"/>
          <w:u w:val="single"/>
        </w:rPr>
      </w:pPr>
      <w:r w:rsidRPr="000865E1">
        <w:rPr>
          <w:rFonts w:asciiTheme="majorHAnsi" w:eastAsiaTheme="majorEastAsia" w:hAnsiTheme="majorHAnsi" w:cstheme="majorBidi"/>
          <w:color w:val="3B3838" w:themeColor="background2" w:themeShade="40"/>
          <w:sz w:val="28"/>
          <w:szCs w:val="28"/>
          <w:u w:val="single"/>
        </w:rPr>
        <w:t>Evaluation des apprentissages et suivi du projet</w:t>
      </w:r>
    </w:p>
    <w:p w:rsidR="00A427F2" w:rsidRPr="000865E1" w:rsidRDefault="00A427F2" w:rsidP="00A427F2">
      <w:pPr>
        <w:rPr>
          <w:rFonts w:cs="Arial"/>
          <w:szCs w:val="24"/>
        </w:rPr>
      </w:pPr>
      <w:r w:rsidRPr="000865E1">
        <w:rPr>
          <w:rFonts w:cs="Arial"/>
          <w:szCs w:val="24"/>
        </w:rPr>
        <w:t>Le projet fait l’objet d’une évaluation conjointe réalisée à différentes étapes de sa réalisation et à son achèvement par les deux partenaires. L’évaluation est réalisée conjointement par l’équipe enseignante et le musicien intervenant puis envoyée par internet au CPEM de la circonscription et à la coordination des interventions du conservatoire. Cette évaluation reprend les compétences travaillées par les élèves, la qualité du partenariat, le déroulement de l’action.</w:t>
      </w:r>
    </w:p>
    <w:p w:rsidR="00A427F2" w:rsidRPr="000865E1" w:rsidRDefault="00A427F2" w:rsidP="00A427F2">
      <w:pPr>
        <w:rPr>
          <w:rFonts w:cs="Arial"/>
          <w:szCs w:val="24"/>
        </w:rPr>
      </w:pPr>
      <w:r w:rsidRPr="000865E1">
        <w:rPr>
          <w:rFonts w:cs="Arial"/>
          <w:szCs w:val="24"/>
        </w:rPr>
        <w:t>Il sera judicieux de prévoir à mi- année pour les projets de 30 heures une réunion de régulation visant à repréciser le cas échéant les objectifs du projet et notamment à définir sa restitution.</w:t>
      </w:r>
    </w:p>
    <w:p w:rsidR="00A427F2" w:rsidRPr="000865E1" w:rsidRDefault="00A427F2" w:rsidP="00A427F2">
      <w:pPr>
        <w:rPr>
          <w:rFonts w:cs="Arial"/>
          <w:szCs w:val="24"/>
        </w:rPr>
      </w:pPr>
      <w:r w:rsidRPr="000865E1">
        <w:rPr>
          <w:rFonts w:cs="Arial"/>
          <w:szCs w:val="24"/>
        </w:rPr>
        <w:t xml:space="preserve">Tout le long de l’année se développent dans les classes des projets qui peuvent concerner toutes les matières. Il est demandé aux professeurs des écoles de tenir les musiciens intervenants du conservatoire informés de tous ces projets. </w:t>
      </w:r>
    </w:p>
    <w:p w:rsidR="00A427F2" w:rsidRPr="000865E1" w:rsidRDefault="00A427F2" w:rsidP="00A427F2">
      <w:pPr>
        <w:rPr>
          <w:rFonts w:cs="Arial"/>
          <w:szCs w:val="24"/>
        </w:rPr>
      </w:pPr>
      <w:r w:rsidRPr="000865E1">
        <w:rPr>
          <w:rFonts w:cs="Arial"/>
          <w:szCs w:val="24"/>
        </w:rPr>
        <w:t>Même quand ces derniers ne sont pas en lien direct avec la musique, le musicien intervenant peut tirer parti de cette dynamique, envisager un partenariat, rebondir dans son enseignement …</w:t>
      </w:r>
    </w:p>
    <w:p w:rsidR="00A427F2" w:rsidRPr="000865E1" w:rsidRDefault="00A427F2" w:rsidP="00A427F2">
      <w:pPr>
        <w:rPr>
          <w:rFonts w:cs="Arial"/>
          <w:szCs w:val="24"/>
        </w:rPr>
      </w:pPr>
      <w:r w:rsidRPr="000865E1">
        <w:rPr>
          <w:rFonts w:cs="Arial"/>
          <w:szCs w:val="24"/>
        </w:rPr>
        <w:t>Des visites des Inspecteurs de l’Education Nationale, des Conseillers Pédagogiques en éducation musicale et de la Direction / Coordination du Conservatoire pourront être effectuées sur le terrain.</w:t>
      </w:r>
    </w:p>
    <w:p w:rsidR="00A427F2" w:rsidRPr="000865E1" w:rsidRDefault="00A427F2" w:rsidP="00A427F2">
      <w:pPr>
        <w:keepNext/>
        <w:keepLines/>
        <w:spacing w:before="40"/>
        <w:outlineLvl w:val="2"/>
        <w:rPr>
          <w:rFonts w:asciiTheme="majorHAnsi" w:eastAsiaTheme="majorEastAsia" w:hAnsiTheme="majorHAnsi" w:cstheme="majorBidi"/>
          <w:color w:val="3B3838" w:themeColor="background2" w:themeShade="40"/>
          <w:sz w:val="28"/>
          <w:szCs w:val="28"/>
          <w:u w:val="single"/>
        </w:rPr>
      </w:pPr>
      <w:r w:rsidRPr="000865E1">
        <w:rPr>
          <w:rFonts w:asciiTheme="majorHAnsi" w:eastAsiaTheme="majorEastAsia" w:hAnsiTheme="majorHAnsi" w:cstheme="majorBidi"/>
          <w:color w:val="3B3838" w:themeColor="background2" w:themeShade="40"/>
          <w:sz w:val="28"/>
          <w:szCs w:val="28"/>
          <w:u w:val="single"/>
        </w:rPr>
        <w:t>Finalisation</w:t>
      </w:r>
    </w:p>
    <w:p w:rsidR="00A427F2" w:rsidRPr="000865E1" w:rsidRDefault="00A427F2" w:rsidP="00A427F2">
      <w:pPr>
        <w:rPr>
          <w:rFonts w:cs="Arial"/>
          <w:szCs w:val="24"/>
        </w:rPr>
      </w:pPr>
      <w:r w:rsidRPr="000865E1">
        <w:rPr>
          <w:rFonts w:cs="Arial"/>
          <w:szCs w:val="24"/>
        </w:rPr>
        <w:t>Dans le cadre du parcours d’éducation artistique et culturelle, on veillera à alterner les modes de finalisation :</w:t>
      </w:r>
    </w:p>
    <w:p w:rsidR="00A427F2" w:rsidRPr="000865E1" w:rsidRDefault="00A427F2" w:rsidP="00A427F2">
      <w:pPr>
        <w:numPr>
          <w:ilvl w:val="0"/>
          <w:numId w:val="3"/>
        </w:numPr>
        <w:contextualSpacing/>
        <w:rPr>
          <w:rFonts w:cs="Arial"/>
          <w:szCs w:val="24"/>
        </w:rPr>
      </w:pPr>
      <w:r w:rsidRPr="000865E1">
        <w:rPr>
          <w:rFonts w:cs="Arial"/>
          <w:szCs w:val="24"/>
        </w:rPr>
        <w:t>spectacle devant les parents… mais aussi</w:t>
      </w:r>
    </w:p>
    <w:p w:rsidR="00A427F2" w:rsidRPr="000865E1" w:rsidRDefault="00A427F2" w:rsidP="00A427F2">
      <w:pPr>
        <w:numPr>
          <w:ilvl w:val="0"/>
          <w:numId w:val="3"/>
        </w:numPr>
        <w:contextualSpacing/>
        <w:rPr>
          <w:rFonts w:cs="Arial"/>
          <w:szCs w:val="24"/>
        </w:rPr>
      </w:pPr>
      <w:r w:rsidRPr="000865E1">
        <w:rPr>
          <w:rFonts w:cs="Arial"/>
          <w:szCs w:val="24"/>
        </w:rPr>
        <w:t>spectacle devant d’autres classes de l’école</w:t>
      </w:r>
    </w:p>
    <w:p w:rsidR="00A427F2" w:rsidRPr="000865E1" w:rsidRDefault="00A427F2" w:rsidP="00A427F2">
      <w:pPr>
        <w:numPr>
          <w:ilvl w:val="0"/>
          <w:numId w:val="3"/>
        </w:numPr>
        <w:contextualSpacing/>
        <w:rPr>
          <w:rFonts w:cs="Arial"/>
          <w:szCs w:val="24"/>
        </w:rPr>
      </w:pPr>
      <w:r w:rsidRPr="000865E1">
        <w:rPr>
          <w:rFonts w:cs="Arial"/>
          <w:szCs w:val="24"/>
        </w:rPr>
        <w:t>rencontre avec d’autres classes de la ville de Lyon présentant un projet proche de celui de la classe</w:t>
      </w:r>
    </w:p>
    <w:p w:rsidR="00A427F2" w:rsidRPr="000865E1" w:rsidRDefault="00A427F2" w:rsidP="00A427F2">
      <w:pPr>
        <w:numPr>
          <w:ilvl w:val="0"/>
          <w:numId w:val="3"/>
        </w:numPr>
        <w:contextualSpacing/>
        <w:rPr>
          <w:rFonts w:cs="Arial"/>
          <w:szCs w:val="24"/>
        </w:rPr>
      </w:pPr>
      <w:r w:rsidRPr="000865E1">
        <w:rPr>
          <w:rFonts w:cs="Arial"/>
          <w:szCs w:val="24"/>
        </w:rPr>
        <w:t>enregistrement du travail musical effectué et diffusion (CD, DVD, site, blog, … en respectant le cadre légal) dans l’école, à l’occasion d’une expo, de la fête de l’école</w:t>
      </w:r>
    </w:p>
    <w:p w:rsidR="00A427F2" w:rsidRPr="000865E1" w:rsidRDefault="00A427F2" w:rsidP="00A427F2">
      <w:pPr>
        <w:numPr>
          <w:ilvl w:val="0"/>
          <w:numId w:val="3"/>
        </w:numPr>
        <w:contextualSpacing/>
        <w:rPr>
          <w:rFonts w:cs="Arial"/>
          <w:szCs w:val="24"/>
        </w:rPr>
      </w:pPr>
      <w:r w:rsidRPr="000865E1">
        <w:rPr>
          <w:rFonts w:cs="Arial"/>
          <w:szCs w:val="24"/>
        </w:rPr>
        <w:t>participation à des rencontres en chanson</w:t>
      </w:r>
    </w:p>
    <w:p w:rsidR="00A427F2" w:rsidRPr="000865E1" w:rsidRDefault="00A427F2" w:rsidP="00A427F2">
      <w:pPr>
        <w:contextualSpacing/>
        <w:rPr>
          <w:rFonts w:ascii="Arial" w:hAnsi="Arial" w:cs="Arial"/>
          <w:sz w:val="20"/>
          <w:szCs w:val="20"/>
        </w:rPr>
      </w:pPr>
    </w:p>
    <w:p w:rsidR="00A427F2" w:rsidRPr="006618B6" w:rsidRDefault="00A427F2" w:rsidP="00A427F2">
      <w:pPr>
        <w:pStyle w:val="TitresCatalogue"/>
      </w:pPr>
      <w:r w:rsidRPr="006618B6">
        <w:t xml:space="preserve">MODALITES DE FINANCEMENT : </w:t>
      </w:r>
    </w:p>
    <w:p w:rsidR="00A427F2" w:rsidRPr="000865E1" w:rsidRDefault="00A427F2" w:rsidP="00A427F2">
      <w:pPr>
        <w:rPr>
          <w:rFonts w:cs="Arial"/>
          <w:szCs w:val="24"/>
        </w:rPr>
      </w:pPr>
      <w:r w:rsidRPr="000865E1">
        <w:rPr>
          <w:rFonts w:cs="Arial"/>
          <w:szCs w:val="24"/>
        </w:rPr>
        <w:t>Elles sont à préciser dans la demande d’intervention si elles sont autres que la demande horaire des séances avec le musicien intervenant (achat de matériel, autres intervenants…).</w:t>
      </w:r>
    </w:p>
    <w:p w:rsidR="00A427F2" w:rsidRPr="006618B6" w:rsidRDefault="00A427F2" w:rsidP="00A427F2">
      <w:pPr>
        <w:pStyle w:val="TitresCatalogue"/>
      </w:pPr>
      <w:r w:rsidRPr="006618B6">
        <w:t>PROCEDURE PARTICULIERE DE DEMANDE :</w:t>
      </w:r>
    </w:p>
    <w:p w:rsidR="00A427F2" w:rsidRPr="000865E1" w:rsidRDefault="00A427F2" w:rsidP="00A427F2">
      <w:pPr>
        <w:rPr>
          <w:rFonts w:cs="Arial"/>
          <w:szCs w:val="24"/>
        </w:rPr>
      </w:pPr>
      <w:r w:rsidRPr="000865E1">
        <w:rPr>
          <w:rFonts w:cs="Arial"/>
          <w:szCs w:val="24"/>
        </w:rPr>
        <w:t>L'ensemble des projets déposés sera examiné conformément aux modalités décrites dans le courrier signé conjointement par M. l’Inspecteur d’Académie et l’élu à l’Education de la Ville de Lyon.</w:t>
      </w:r>
    </w:p>
    <w:p w:rsidR="00A427F2" w:rsidRPr="000865E1" w:rsidRDefault="00A427F2" w:rsidP="00A427F2">
      <w:pPr>
        <w:rPr>
          <w:rFonts w:cs="Arial"/>
          <w:szCs w:val="24"/>
        </w:rPr>
      </w:pPr>
      <w:r w:rsidRPr="000865E1">
        <w:rPr>
          <w:rFonts w:cs="Arial"/>
          <w:szCs w:val="24"/>
        </w:rPr>
        <w:t>Un nombre d’heures sera attribué, en fonction de la qualité et de la pertinence estimées de ces projets selon les critères suivants :</w:t>
      </w:r>
    </w:p>
    <w:p w:rsidR="00A427F2" w:rsidRPr="000865E1" w:rsidRDefault="00A427F2" w:rsidP="00A427F2">
      <w:pPr>
        <w:rPr>
          <w:rFonts w:cs="Arial"/>
          <w:szCs w:val="24"/>
        </w:rPr>
      </w:pPr>
    </w:p>
    <w:p w:rsidR="00A427F2" w:rsidRPr="000865E1" w:rsidRDefault="00A427F2" w:rsidP="00A427F2">
      <w:pPr>
        <w:numPr>
          <w:ilvl w:val="0"/>
          <w:numId w:val="2"/>
        </w:numPr>
        <w:tabs>
          <w:tab w:val="num" w:pos="567"/>
        </w:tabs>
        <w:ind w:left="567" w:hanging="283"/>
        <w:rPr>
          <w:rFonts w:cs="Arial"/>
          <w:szCs w:val="24"/>
        </w:rPr>
      </w:pPr>
      <w:r w:rsidRPr="000865E1">
        <w:rPr>
          <w:rFonts w:cs="Arial"/>
          <w:szCs w:val="24"/>
        </w:rPr>
        <w:t xml:space="preserve">Présence et efficience de l’évaluation conjointe. </w:t>
      </w:r>
    </w:p>
    <w:p w:rsidR="00A427F2" w:rsidRPr="000865E1" w:rsidRDefault="00A427F2" w:rsidP="00A427F2">
      <w:pPr>
        <w:numPr>
          <w:ilvl w:val="0"/>
          <w:numId w:val="2"/>
        </w:numPr>
        <w:tabs>
          <w:tab w:val="num" w:pos="567"/>
        </w:tabs>
        <w:ind w:left="567" w:hanging="283"/>
        <w:rPr>
          <w:rFonts w:cs="Arial"/>
          <w:szCs w:val="24"/>
        </w:rPr>
      </w:pPr>
      <w:r w:rsidRPr="000865E1">
        <w:rPr>
          <w:rFonts w:cs="Arial"/>
          <w:szCs w:val="24"/>
        </w:rPr>
        <w:t>Cohérence des compétences et objectifs au regard des contenus du projet.</w:t>
      </w:r>
    </w:p>
    <w:p w:rsidR="00A427F2" w:rsidRPr="000865E1" w:rsidRDefault="00A427F2" w:rsidP="00A427F2">
      <w:pPr>
        <w:numPr>
          <w:ilvl w:val="0"/>
          <w:numId w:val="2"/>
        </w:numPr>
        <w:tabs>
          <w:tab w:val="num" w:pos="567"/>
        </w:tabs>
        <w:ind w:left="567" w:hanging="283"/>
        <w:rPr>
          <w:rFonts w:cs="Arial"/>
          <w:szCs w:val="24"/>
        </w:rPr>
      </w:pPr>
      <w:r w:rsidRPr="000865E1">
        <w:rPr>
          <w:rFonts w:cs="Arial"/>
          <w:szCs w:val="24"/>
        </w:rPr>
        <w:t>Pertinence des activités envisagées en direction des élèves et cohérence du partage des tâches ; pertinence de la finalisation éventuelle.</w:t>
      </w:r>
    </w:p>
    <w:p w:rsidR="00A427F2" w:rsidRPr="000865E1" w:rsidRDefault="00A427F2" w:rsidP="00A427F2">
      <w:pPr>
        <w:numPr>
          <w:ilvl w:val="0"/>
          <w:numId w:val="2"/>
        </w:numPr>
        <w:tabs>
          <w:tab w:val="num" w:pos="567"/>
        </w:tabs>
        <w:ind w:left="567" w:hanging="283"/>
        <w:rPr>
          <w:rFonts w:cs="Arial"/>
          <w:szCs w:val="24"/>
        </w:rPr>
      </w:pPr>
      <w:r w:rsidRPr="000865E1">
        <w:rPr>
          <w:rFonts w:cs="Arial"/>
          <w:szCs w:val="24"/>
        </w:rPr>
        <w:t xml:space="preserve">Inscription du projet dans le parcours d’éducation artistique et culturelle de l’enfant ; </w:t>
      </w:r>
      <w:r w:rsidRPr="000865E1">
        <w:rPr>
          <w:rFonts w:cs="Arial"/>
          <w:spacing w:val="-6"/>
          <w:szCs w:val="24"/>
        </w:rPr>
        <w:t>lien avec la vie de la classe, de l’école et l’offre de l’environnement culturel et périscolaire.</w:t>
      </w:r>
    </w:p>
    <w:p w:rsidR="00A427F2" w:rsidRPr="000865E1" w:rsidRDefault="00A427F2" w:rsidP="00A427F2">
      <w:pPr>
        <w:numPr>
          <w:ilvl w:val="0"/>
          <w:numId w:val="2"/>
        </w:numPr>
        <w:tabs>
          <w:tab w:val="num" w:pos="567"/>
        </w:tabs>
        <w:ind w:left="567" w:hanging="283"/>
        <w:rPr>
          <w:rFonts w:cs="Arial"/>
          <w:szCs w:val="24"/>
        </w:rPr>
      </w:pPr>
      <w:r w:rsidRPr="000865E1">
        <w:rPr>
          <w:rFonts w:cs="Arial"/>
          <w:szCs w:val="24"/>
        </w:rPr>
        <w:t>Pertinence du dispositif d’évaluation des acquis des élèves.</w:t>
      </w:r>
    </w:p>
    <w:p w:rsidR="00A427F2" w:rsidRPr="000865E1" w:rsidRDefault="00A427F2" w:rsidP="00A427F2">
      <w:pPr>
        <w:rPr>
          <w:rFonts w:cs="Arial"/>
          <w:szCs w:val="24"/>
        </w:rPr>
      </w:pPr>
      <w:r w:rsidRPr="000865E1">
        <w:rPr>
          <w:rFonts w:cs="Arial"/>
          <w:szCs w:val="24"/>
        </w:rPr>
        <w:t>Des situations particulières (nombreux changements dans l’équipe par exemple), clairement exposées, pourront justifier une modulation de ces critères.</w:t>
      </w:r>
    </w:p>
    <w:p w:rsidR="00A427F2" w:rsidRPr="000865E1" w:rsidRDefault="00A427F2" w:rsidP="00A427F2">
      <w:pPr>
        <w:rPr>
          <w:rFonts w:cs="Arial"/>
          <w:szCs w:val="24"/>
        </w:rPr>
      </w:pPr>
    </w:p>
    <w:p w:rsidR="00A427F2" w:rsidRPr="000865E1" w:rsidRDefault="00A427F2" w:rsidP="00A427F2">
      <w:pPr>
        <w:tabs>
          <w:tab w:val="left" w:pos="993"/>
        </w:tabs>
        <w:rPr>
          <w:rFonts w:cs="Arial"/>
          <w:szCs w:val="24"/>
        </w:rPr>
      </w:pPr>
      <w:r w:rsidRPr="000865E1">
        <w:rPr>
          <w:rFonts w:cs="Arial"/>
          <w:szCs w:val="24"/>
        </w:rPr>
        <w:t xml:space="preserve">A l’issue de cette analyse, les projets seront classés dans chaque arrondissement en trois groupes : </w:t>
      </w:r>
      <w:r w:rsidRPr="000865E1">
        <w:rPr>
          <w:rFonts w:cs="Arial"/>
          <w:szCs w:val="24"/>
        </w:rPr>
        <w:tab/>
        <w:t>- groupe 1 : projets bien soutenus (maximum de 30 heures par classe pour l’année pour les cycles 2 &amp; 3, et 15 heures pour le cycle 1)</w:t>
      </w:r>
    </w:p>
    <w:p w:rsidR="00A427F2" w:rsidRPr="000865E1" w:rsidRDefault="00A427F2" w:rsidP="00A427F2">
      <w:pPr>
        <w:tabs>
          <w:tab w:val="left" w:pos="993"/>
        </w:tabs>
        <w:rPr>
          <w:rFonts w:cs="Arial"/>
          <w:szCs w:val="24"/>
        </w:rPr>
      </w:pPr>
      <w:r w:rsidRPr="000865E1">
        <w:rPr>
          <w:rFonts w:cs="Arial"/>
          <w:szCs w:val="24"/>
        </w:rPr>
        <w:tab/>
        <w:t>- groupe 2 : projets soutenus (maximum de 15 heures par classe pour l’année)</w:t>
      </w:r>
    </w:p>
    <w:p w:rsidR="00A427F2" w:rsidRPr="000865E1" w:rsidRDefault="00A427F2" w:rsidP="00A427F2">
      <w:pPr>
        <w:tabs>
          <w:tab w:val="left" w:pos="993"/>
        </w:tabs>
        <w:rPr>
          <w:rFonts w:cs="Arial"/>
          <w:szCs w:val="24"/>
        </w:rPr>
      </w:pPr>
      <w:r w:rsidRPr="000865E1">
        <w:rPr>
          <w:rFonts w:cs="Arial"/>
          <w:szCs w:val="24"/>
        </w:rPr>
        <w:tab/>
        <w:t>- groupe 3 : projets non soutenus (pas de collaboration avec musicien intervenant)</w:t>
      </w:r>
    </w:p>
    <w:p w:rsidR="00A427F2" w:rsidRPr="000865E1" w:rsidRDefault="00A427F2" w:rsidP="00A427F2">
      <w:pPr>
        <w:rPr>
          <w:rFonts w:cs="Arial"/>
          <w:szCs w:val="24"/>
        </w:rPr>
      </w:pPr>
    </w:p>
    <w:p w:rsidR="00A427F2" w:rsidRPr="00C324AE" w:rsidRDefault="00A427F2" w:rsidP="00A427F2">
      <w:pPr>
        <w:pStyle w:val="Commentaire"/>
      </w:pPr>
      <w:r w:rsidRPr="000865E1">
        <w:rPr>
          <w:rFonts w:cs="Arial"/>
          <w:sz w:val="24"/>
          <w:szCs w:val="24"/>
        </w:rPr>
        <w:t>Une synergie sur plusieurs classes d’un même cycle, plutôt qu’un projet à l’échelle d’une seule classe, représentera un argument favorable</w:t>
      </w:r>
      <w:r w:rsidRPr="00C324AE">
        <w:rPr>
          <w:rFonts w:asciiTheme="majorHAnsi" w:hAnsiTheme="majorHAnsi" w:cstheme="majorHAnsi"/>
          <w:sz w:val="24"/>
          <w:szCs w:val="24"/>
        </w:rPr>
        <w:t>. Il en est de même pour une liaison GS-CP, si cette dernière montre de véritables qualités pédagogiques et artistiques.</w:t>
      </w:r>
    </w:p>
    <w:p w:rsidR="00A427F2" w:rsidRPr="000865E1" w:rsidRDefault="00A427F2" w:rsidP="00A427F2">
      <w:pPr>
        <w:rPr>
          <w:rFonts w:cs="Arial"/>
          <w:szCs w:val="24"/>
        </w:rPr>
      </w:pPr>
      <w:r w:rsidRPr="00C324AE">
        <w:rPr>
          <w:rFonts w:cs="Arial"/>
          <w:szCs w:val="24"/>
        </w:rPr>
        <w:t>Le nombre d'heures affecté à une école n'est pas obligatoirement maintenu d'une année à l'autre ; il est lié au(x) projet(s) de l'année en cours.</w:t>
      </w:r>
    </w:p>
    <w:p w:rsidR="00A427F2" w:rsidRPr="000865E1" w:rsidRDefault="00A427F2" w:rsidP="00A427F2">
      <w:pPr>
        <w:rPr>
          <w:rFonts w:cs="Arial"/>
          <w:szCs w:val="24"/>
        </w:rPr>
      </w:pPr>
    </w:p>
    <w:p w:rsidR="00A427F2" w:rsidRPr="000865E1" w:rsidRDefault="00A427F2" w:rsidP="00A427F2">
      <w:pPr>
        <w:tabs>
          <w:tab w:val="left" w:pos="1134"/>
        </w:tabs>
        <w:rPr>
          <w:rFonts w:cs="Arial"/>
          <w:szCs w:val="24"/>
        </w:rPr>
      </w:pPr>
      <w:r w:rsidRPr="000865E1">
        <w:rPr>
          <w:rFonts w:cs="Arial"/>
          <w:szCs w:val="24"/>
        </w:rPr>
        <w:t>Une commission d’attribution des heures d’IMS se réunira. Elle est composée de la façon suivante :</w:t>
      </w:r>
      <w:r w:rsidRPr="000865E1">
        <w:rPr>
          <w:rFonts w:cs="Arial"/>
          <w:szCs w:val="24"/>
        </w:rPr>
        <w:tab/>
        <w:t>- des représentants du Conservatoire de Lyon,</w:t>
      </w:r>
    </w:p>
    <w:p w:rsidR="00A427F2" w:rsidRPr="000865E1" w:rsidRDefault="00A427F2" w:rsidP="00A427F2">
      <w:pPr>
        <w:tabs>
          <w:tab w:val="left" w:pos="1134"/>
        </w:tabs>
        <w:rPr>
          <w:rFonts w:cs="Arial"/>
          <w:szCs w:val="24"/>
        </w:rPr>
      </w:pPr>
      <w:r w:rsidRPr="000865E1">
        <w:rPr>
          <w:rFonts w:cs="Arial"/>
          <w:szCs w:val="24"/>
        </w:rPr>
        <w:tab/>
        <w:t>- des représentants de la Ville : conseiller et coordonnateurs PEDT,</w:t>
      </w:r>
    </w:p>
    <w:p w:rsidR="00A427F2" w:rsidRPr="000865E1" w:rsidRDefault="00A427F2" w:rsidP="00A427F2">
      <w:pPr>
        <w:tabs>
          <w:tab w:val="left" w:pos="1134"/>
        </w:tabs>
        <w:rPr>
          <w:rFonts w:cs="Arial"/>
          <w:szCs w:val="24"/>
        </w:rPr>
      </w:pPr>
      <w:r w:rsidRPr="000865E1">
        <w:rPr>
          <w:rFonts w:cs="Arial"/>
          <w:szCs w:val="24"/>
        </w:rPr>
        <w:tab/>
        <w:t>- des CPEM (conseillers pédagogiques d’éducation musicale),</w:t>
      </w:r>
    </w:p>
    <w:p w:rsidR="00A427F2" w:rsidRPr="000865E1" w:rsidRDefault="00A427F2" w:rsidP="00A427F2">
      <w:pPr>
        <w:tabs>
          <w:tab w:val="left" w:pos="1134"/>
        </w:tabs>
        <w:rPr>
          <w:rFonts w:cs="Arial"/>
          <w:szCs w:val="24"/>
        </w:rPr>
      </w:pPr>
      <w:r w:rsidRPr="000865E1">
        <w:rPr>
          <w:rFonts w:cs="Arial"/>
          <w:szCs w:val="24"/>
        </w:rPr>
        <w:tab/>
        <w:t>- des IEN ou leurs représentants (conseillers pédagogiques).</w:t>
      </w:r>
    </w:p>
    <w:p w:rsidR="00A427F2" w:rsidRPr="000865E1" w:rsidRDefault="00A427F2" w:rsidP="00A427F2">
      <w:pPr>
        <w:rPr>
          <w:rFonts w:cs="Arial"/>
          <w:szCs w:val="24"/>
        </w:rPr>
      </w:pPr>
    </w:p>
    <w:p w:rsidR="00A427F2" w:rsidRPr="000865E1" w:rsidRDefault="00A427F2" w:rsidP="00A427F2">
      <w:pPr>
        <w:keepNext/>
        <w:keepLines/>
        <w:spacing w:before="40"/>
        <w:outlineLvl w:val="2"/>
        <w:rPr>
          <w:rFonts w:asciiTheme="majorHAnsi" w:eastAsiaTheme="majorEastAsia" w:hAnsiTheme="majorHAnsi" w:cstheme="majorBidi"/>
          <w:color w:val="3B3838" w:themeColor="background2" w:themeShade="40"/>
          <w:sz w:val="28"/>
          <w:szCs w:val="28"/>
          <w:u w:val="single"/>
        </w:rPr>
      </w:pPr>
      <w:r w:rsidRPr="000865E1">
        <w:rPr>
          <w:rFonts w:asciiTheme="majorHAnsi" w:eastAsiaTheme="majorEastAsia" w:hAnsiTheme="majorHAnsi" w:cstheme="majorBidi"/>
          <w:color w:val="3B3838" w:themeColor="background2" w:themeShade="40"/>
          <w:sz w:val="28"/>
          <w:szCs w:val="28"/>
          <w:u w:val="single"/>
        </w:rPr>
        <w:t xml:space="preserve">N'oubliez pas de </w:t>
      </w:r>
    </w:p>
    <w:p w:rsidR="00A427F2" w:rsidRPr="000865E1" w:rsidRDefault="00A427F2" w:rsidP="00A427F2">
      <w:pPr>
        <w:numPr>
          <w:ilvl w:val="0"/>
          <w:numId w:val="7"/>
        </w:numPr>
        <w:contextualSpacing/>
        <w:rPr>
          <w:rFonts w:cs="Arial"/>
          <w:szCs w:val="24"/>
        </w:rPr>
      </w:pPr>
      <w:r w:rsidRPr="000865E1">
        <w:rPr>
          <w:rFonts w:cs="Arial"/>
          <w:szCs w:val="24"/>
        </w:rPr>
        <w:t xml:space="preserve">Compléter la </w:t>
      </w:r>
      <w:r w:rsidRPr="000865E1">
        <w:rPr>
          <w:rFonts w:cs="Arial"/>
          <w:szCs w:val="24"/>
          <w:highlight w:val="red"/>
        </w:rPr>
        <w:t>fiche action n°4</w:t>
      </w:r>
    </w:p>
    <w:p w:rsidR="00A427F2" w:rsidRPr="000865E1" w:rsidRDefault="00A427F2" w:rsidP="00A427F2">
      <w:pPr>
        <w:numPr>
          <w:ilvl w:val="0"/>
          <w:numId w:val="7"/>
        </w:numPr>
        <w:contextualSpacing/>
        <w:rPr>
          <w:rFonts w:cs="Arial"/>
          <w:szCs w:val="24"/>
        </w:rPr>
      </w:pPr>
      <w:r w:rsidRPr="000865E1">
        <w:rPr>
          <w:rFonts w:cs="Arial"/>
          <w:szCs w:val="24"/>
        </w:rPr>
        <w:t xml:space="preserve">Ne pas oublier d’inscrire l’action dans le </w:t>
      </w:r>
      <w:r w:rsidRPr="000865E1">
        <w:rPr>
          <w:rFonts w:cs="Arial"/>
          <w:szCs w:val="24"/>
          <w:highlight w:val="red"/>
        </w:rPr>
        <w:t>tableau récapitulatif</w:t>
      </w:r>
    </w:p>
    <w:p w:rsidR="00A427F2" w:rsidRPr="000865E1" w:rsidRDefault="00A427F2" w:rsidP="00A427F2">
      <w:pPr>
        <w:rPr>
          <w:rFonts w:cs="Arial"/>
          <w:b/>
          <w:szCs w:val="24"/>
          <w:u w:val="single"/>
        </w:rPr>
      </w:pPr>
      <w:r w:rsidRPr="000865E1">
        <w:t>Et de…</w:t>
      </w:r>
    </w:p>
    <w:p w:rsidR="00A427F2" w:rsidRPr="000865E1" w:rsidRDefault="00A427F2" w:rsidP="00A427F2">
      <w:pPr>
        <w:numPr>
          <w:ilvl w:val="0"/>
          <w:numId w:val="5"/>
        </w:numPr>
        <w:rPr>
          <w:rFonts w:cs="Arial"/>
          <w:szCs w:val="24"/>
        </w:rPr>
      </w:pPr>
      <w:r w:rsidRPr="000865E1">
        <w:rPr>
          <w:rFonts w:cs="Arial"/>
          <w:szCs w:val="24"/>
        </w:rPr>
        <w:t>classer vos projets par ordre de priorité.</w:t>
      </w:r>
    </w:p>
    <w:p w:rsidR="00A427F2" w:rsidRPr="000865E1" w:rsidRDefault="00A427F2" w:rsidP="00A427F2">
      <w:pPr>
        <w:numPr>
          <w:ilvl w:val="0"/>
          <w:numId w:val="5"/>
        </w:numPr>
        <w:rPr>
          <w:rFonts w:cs="Arial"/>
          <w:szCs w:val="24"/>
        </w:rPr>
      </w:pPr>
      <w:r w:rsidRPr="000865E1">
        <w:rPr>
          <w:rFonts w:cs="Arial"/>
          <w:szCs w:val="24"/>
        </w:rPr>
        <w:t>préciser si :</w:t>
      </w:r>
    </w:p>
    <w:p w:rsidR="00A427F2" w:rsidRPr="000865E1" w:rsidRDefault="00A427F2" w:rsidP="00A427F2">
      <w:pPr>
        <w:tabs>
          <w:tab w:val="num" w:pos="540"/>
        </w:tabs>
        <w:ind w:firstLine="708"/>
        <w:rPr>
          <w:rFonts w:cs="Arial"/>
          <w:szCs w:val="24"/>
        </w:rPr>
      </w:pPr>
      <w:r w:rsidRPr="000865E1">
        <w:rPr>
          <w:rFonts w:cs="Arial"/>
          <w:szCs w:val="24"/>
        </w:rPr>
        <w:t xml:space="preserve">- votre école est assujettie à </w:t>
      </w:r>
      <w:r w:rsidRPr="000865E1">
        <w:rPr>
          <w:rFonts w:cs="Arial"/>
          <w:b/>
          <w:szCs w:val="24"/>
        </w:rPr>
        <w:t>ouverture ou fermeture</w:t>
      </w:r>
      <w:r w:rsidRPr="000865E1">
        <w:rPr>
          <w:rFonts w:cs="Arial"/>
          <w:szCs w:val="24"/>
        </w:rPr>
        <w:t xml:space="preserve"> de classes,</w:t>
      </w:r>
    </w:p>
    <w:p w:rsidR="00A427F2" w:rsidRPr="000865E1" w:rsidRDefault="00A427F2" w:rsidP="00A427F2">
      <w:pPr>
        <w:tabs>
          <w:tab w:val="num" w:pos="540"/>
        </w:tabs>
        <w:ind w:firstLine="708"/>
        <w:rPr>
          <w:rFonts w:cs="Arial"/>
          <w:spacing w:val="-4"/>
          <w:szCs w:val="24"/>
        </w:rPr>
      </w:pPr>
      <w:r w:rsidRPr="000865E1">
        <w:rPr>
          <w:rFonts w:cs="Arial"/>
          <w:spacing w:val="-4"/>
          <w:szCs w:val="24"/>
        </w:rPr>
        <w:t xml:space="preserve">- l'équipe enseignante est susceptible d'un </w:t>
      </w:r>
      <w:r w:rsidRPr="000865E1">
        <w:rPr>
          <w:rFonts w:cs="Arial"/>
          <w:b/>
          <w:spacing w:val="-4"/>
          <w:szCs w:val="24"/>
        </w:rPr>
        <w:t>renouvellement important de personnes</w:t>
      </w:r>
    </w:p>
    <w:p w:rsidR="00A427F2" w:rsidRPr="000865E1" w:rsidRDefault="00A427F2" w:rsidP="00A427F2">
      <w:pPr>
        <w:numPr>
          <w:ilvl w:val="0"/>
          <w:numId w:val="6"/>
        </w:numPr>
        <w:ind w:left="540"/>
        <w:rPr>
          <w:rFonts w:cs="Arial"/>
          <w:szCs w:val="24"/>
        </w:rPr>
      </w:pPr>
      <w:r w:rsidRPr="000865E1">
        <w:rPr>
          <w:rFonts w:cs="Arial"/>
          <w:szCs w:val="24"/>
        </w:rPr>
        <w:t xml:space="preserve">prévoir l'évaluation du projet (voir fiche évaluation jointe). </w:t>
      </w:r>
    </w:p>
    <w:p w:rsidR="00A427F2" w:rsidRPr="000865E1" w:rsidRDefault="00A427F2" w:rsidP="00A427F2">
      <w:pPr>
        <w:ind w:left="540"/>
        <w:rPr>
          <w:rFonts w:cs="Arial"/>
          <w:szCs w:val="24"/>
        </w:rPr>
      </w:pPr>
      <w:r w:rsidRPr="000865E1">
        <w:rPr>
          <w:rFonts w:cs="Arial"/>
          <w:szCs w:val="24"/>
        </w:rPr>
        <w:t xml:space="preserve">Elle fera apparaître d'une part l'acquisition des compétences par les élèves et d'autre part la qualité du partenariat, la finalisation éventuelle et les conditions matérielles. </w:t>
      </w:r>
    </w:p>
    <w:p w:rsidR="00A427F2" w:rsidRPr="000865E1" w:rsidRDefault="00A427F2" w:rsidP="00A427F2">
      <w:pPr>
        <w:ind w:left="370"/>
        <w:rPr>
          <w:rFonts w:cs="Arial"/>
          <w:szCs w:val="24"/>
        </w:rPr>
      </w:pPr>
    </w:p>
    <w:p w:rsidR="00A427F2" w:rsidRPr="000865E1" w:rsidRDefault="00A427F2" w:rsidP="00A427F2">
      <w:pPr>
        <w:ind w:left="370" w:firstLine="170"/>
        <w:rPr>
          <w:rFonts w:cs="Arial"/>
          <w:szCs w:val="24"/>
        </w:rPr>
      </w:pPr>
      <w:r w:rsidRPr="000865E1">
        <w:rPr>
          <w:rFonts w:cs="Arial"/>
          <w:szCs w:val="24"/>
        </w:rPr>
        <w:t xml:space="preserve">Elle devra être retournée, </w:t>
      </w:r>
      <w:r w:rsidRPr="000865E1">
        <w:rPr>
          <w:rFonts w:cs="Arial"/>
          <w:b/>
          <w:szCs w:val="24"/>
          <w:u w:val="single"/>
        </w:rPr>
        <w:t>conjointement</w:t>
      </w:r>
      <w:r w:rsidRPr="000865E1">
        <w:rPr>
          <w:rFonts w:cs="Arial"/>
          <w:szCs w:val="24"/>
        </w:rPr>
        <w:t> :</w:t>
      </w:r>
    </w:p>
    <w:p w:rsidR="00A427F2" w:rsidRPr="000865E1" w:rsidRDefault="00A427F2" w:rsidP="00A427F2">
      <w:pPr>
        <w:ind w:left="1701"/>
        <w:rPr>
          <w:rFonts w:cs="Arial"/>
          <w:szCs w:val="24"/>
        </w:rPr>
      </w:pPr>
      <w:r w:rsidRPr="000865E1">
        <w:rPr>
          <w:rFonts w:cs="Arial"/>
          <w:szCs w:val="24"/>
        </w:rPr>
        <w:t xml:space="preserve">À </w:t>
      </w:r>
      <w:hyperlink r:id="rId12" w:history="1">
        <w:r w:rsidRPr="000865E1">
          <w:rPr>
            <w:rFonts w:cs="Arial"/>
            <w:color w:val="0563C1" w:themeColor="hyperlink"/>
            <w:szCs w:val="24"/>
            <w:u w:val="single"/>
          </w:rPr>
          <w:t>prog.pedt@mairie-lyon.fr</w:t>
        </w:r>
      </w:hyperlink>
    </w:p>
    <w:p w:rsidR="00A427F2" w:rsidRPr="000865E1" w:rsidRDefault="00A427F2" w:rsidP="00A427F2">
      <w:pPr>
        <w:ind w:left="1701"/>
        <w:rPr>
          <w:rFonts w:cs="Arial"/>
          <w:szCs w:val="24"/>
        </w:rPr>
      </w:pPr>
      <w:r w:rsidRPr="000865E1">
        <w:rPr>
          <w:rFonts w:cs="Arial"/>
          <w:szCs w:val="24"/>
        </w:rPr>
        <w:t>À votre CET</w:t>
      </w:r>
    </w:p>
    <w:p w:rsidR="00A427F2" w:rsidRPr="000865E1" w:rsidRDefault="00A427F2" w:rsidP="00A427F2">
      <w:pPr>
        <w:tabs>
          <w:tab w:val="num" w:pos="540"/>
          <w:tab w:val="left" w:pos="2268"/>
        </w:tabs>
        <w:ind w:left="1701"/>
        <w:rPr>
          <w:rFonts w:cs="Arial"/>
          <w:szCs w:val="24"/>
        </w:rPr>
      </w:pPr>
      <w:r w:rsidRPr="000865E1">
        <w:rPr>
          <w:rFonts w:cs="Arial"/>
          <w:szCs w:val="24"/>
        </w:rPr>
        <w:t>À l’IEN de circonscription</w:t>
      </w:r>
    </w:p>
    <w:p w:rsidR="00A427F2" w:rsidRPr="000865E1" w:rsidRDefault="00A427F2" w:rsidP="00A427F2">
      <w:pPr>
        <w:tabs>
          <w:tab w:val="num" w:pos="540"/>
          <w:tab w:val="left" w:pos="2268"/>
        </w:tabs>
        <w:ind w:left="1701"/>
        <w:rPr>
          <w:szCs w:val="24"/>
        </w:rPr>
      </w:pPr>
      <w:r w:rsidRPr="000865E1">
        <w:rPr>
          <w:rFonts w:cs="Arial"/>
          <w:szCs w:val="24"/>
        </w:rPr>
        <w:t>Aux CPEM de circonscription</w:t>
      </w:r>
    </w:p>
    <w:p w:rsidR="00A427F2" w:rsidRPr="000865E1" w:rsidRDefault="00A427F2" w:rsidP="00A427F2">
      <w:pPr>
        <w:tabs>
          <w:tab w:val="num" w:pos="540"/>
        </w:tabs>
        <w:ind w:left="1701"/>
        <w:rPr>
          <w:rFonts w:cs="Arial"/>
          <w:szCs w:val="24"/>
        </w:rPr>
      </w:pPr>
      <w:r w:rsidRPr="000865E1">
        <w:rPr>
          <w:rFonts w:cs="Arial"/>
          <w:b/>
          <w:szCs w:val="24"/>
          <w:u w:val="single"/>
        </w:rPr>
        <w:t>Et</w:t>
      </w:r>
      <w:r w:rsidRPr="000865E1">
        <w:rPr>
          <w:rFonts w:cs="Arial"/>
          <w:szCs w:val="24"/>
        </w:rPr>
        <w:t xml:space="preserve"> au Conservatoire de Lyon </w:t>
      </w:r>
    </w:p>
    <w:p w:rsidR="00A427F2" w:rsidRPr="000865E1" w:rsidRDefault="00A427F2" w:rsidP="00A427F2">
      <w:pPr>
        <w:rPr>
          <w:rFonts w:cs="Arial"/>
          <w:szCs w:val="24"/>
        </w:rPr>
      </w:pPr>
      <w:r w:rsidRPr="000865E1">
        <w:rPr>
          <w:rFonts w:cs="Arial"/>
          <w:szCs w:val="24"/>
        </w:rPr>
        <w:t>En cas de difficulté ou de besoins particuliers pour la rédaction du projet, vous pouvez contacter les CPEM de vos circonscriptions respectives pour solliciter leur aide.</w:t>
      </w:r>
    </w:p>
    <w:p w:rsidR="00A427F2" w:rsidRDefault="00A427F2" w:rsidP="00A427F2">
      <w:pPr>
        <w:spacing w:after="160" w:line="259" w:lineRule="auto"/>
        <w:jc w:val="left"/>
        <w:rPr>
          <w:rFonts w:cs="Arial"/>
          <w:szCs w:val="24"/>
        </w:rPr>
      </w:pPr>
      <w:r w:rsidRPr="000865E1">
        <w:rPr>
          <w:rFonts w:cs="Arial"/>
          <w:szCs w:val="24"/>
        </w:rPr>
        <w:t>Pour les compétences techniques, vous pouvez aussi solliciter l’appui du musicien intervenant.</w:t>
      </w:r>
    </w:p>
    <w:p w:rsidR="00A427F2" w:rsidRDefault="00A427F2" w:rsidP="00A427F2">
      <w:pPr>
        <w:spacing w:after="160" w:line="259" w:lineRule="auto"/>
        <w:jc w:val="left"/>
        <w:rPr>
          <w:rFonts w:ascii="Calibri" w:eastAsiaTheme="minorHAnsi" w:hAnsi="Calibri" w:cs="Calibri"/>
          <w:b/>
          <w:color w:val="C00000"/>
          <w:sz w:val="22"/>
          <w:lang w:eastAsia="en-US"/>
        </w:rPr>
      </w:pPr>
    </w:p>
    <w:p w:rsidR="00A427F2" w:rsidRDefault="00A427F2" w:rsidP="00A427F2">
      <w:pPr>
        <w:spacing w:after="160" w:line="259" w:lineRule="auto"/>
        <w:jc w:val="left"/>
        <w:rPr>
          <w:rFonts w:ascii="Calibri" w:eastAsiaTheme="minorHAnsi" w:hAnsi="Calibri" w:cs="Calibri"/>
          <w:b/>
          <w:color w:val="C00000"/>
          <w:sz w:val="22"/>
          <w:lang w:eastAsia="en-US"/>
        </w:rPr>
        <w:sectPr w:rsidR="00A427F2" w:rsidSect="00BC7502">
          <w:headerReference w:type="default" r:id="rId13"/>
          <w:footerReference w:type="default" r:id="rId14"/>
          <w:pgSz w:w="11906" w:h="16838"/>
          <w:pgMar w:top="1985" w:right="964" w:bottom="1418" w:left="964" w:header="567" w:footer="0" w:gutter="567"/>
          <w:cols w:space="708"/>
          <w:docGrid w:linePitch="360"/>
        </w:sectPr>
      </w:pPr>
    </w:p>
    <w:p w:rsidR="00A427F2" w:rsidRPr="00EC6188" w:rsidRDefault="00A427F2" w:rsidP="00A427F2">
      <w:pPr>
        <w:pStyle w:val="Titre1"/>
        <w:rPr>
          <w:rFonts w:ascii="Arial" w:hAnsi="Arial"/>
        </w:rPr>
      </w:pPr>
      <w:bookmarkStart w:id="16" w:name="_Toc67574172"/>
      <w:r w:rsidRPr="00EC6188">
        <w:t xml:space="preserve">Fiche Technique </w:t>
      </w:r>
      <w:r>
        <w:t>n°2 – les Chantiers de la Création</w:t>
      </w:r>
      <w:bookmarkEnd w:id="16"/>
    </w:p>
    <w:p w:rsidR="00A427F2" w:rsidRDefault="00A427F2" w:rsidP="00A427F2">
      <w:pPr>
        <w:jc w:val="center"/>
        <w:rPr>
          <w:rFonts w:cs="Arial"/>
          <w:color w:val="FF0000"/>
          <w:szCs w:val="24"/>
        </w:rPr>
      </w:pPr>
      <w:r w:rsidRPr="00EC6188">
        <w:rPr>
          <w:rFonts w:cs="Arial"/>
          <w:color w:val="FF0000"/>
          <w:szCs w:val="24"/>
        </w:rPr>
        <w:t xml:space="preserve">Ce projet doit être demandé pour 2 classes </w:t>
      </w:r>
      <w:r w:rsidRPr="00EC6188">
        <w:rPr>
          <w:rFonts w:cs="Arial"/>
          <w:b/>
          <w:color w:val="FF0000"/>
          <w:szCs w:val="24"/>
          <w:u w:val="single"/>
        </w:rPr>
        <w:t>de cycle 3</w:t>
      </w:r>
      <w:r w:rsidRPr="00EC6188">
        <w:rPr>
          <w:rFonts w:cs="Arial"/>
          <w:color w:val="FF0000"/>
          <w:szCs w:val="24"/>
        </w:rPr>
        <w:t xml:space="preserve"> de la même école</w:t>
      </w:r>
    </w:p>
    <w:p w:rsidR="00A427F2" w:rsidRPr="00EC6188" w:rsidRDefault="00A427F2" w:rsidP="00A427F2">
      <w:pPr>
        <w:jc w:val="center"/>
        <w:rPr>
          <w:rFonts w:cs="Arial"/>
          <w:color w:val="FF0000"/>
          <w:szCs w:val="24"/>
        </w:rPr>
      </w:pPr>
    </w:p>
    <w:p w:rsidR="00A427F2" w:rsidRPr="006618B6" w:rsidRDefault="00A427F2" w:rsidP="00A427F2">
      <w:pPr>
        <w:pStyle w:val="TitresCatalogue"/>
        <w:numPr>
          <w:ilvl w:val="0"/>
          <w:numId w:val="12"/>
        </w:numPr>
      </w:pPr>
      <w:r w:rsidRPr="006618B6">
        <w:t xml:space="preserve">Partenaires : </w:t>
      </w:r>
    </w:p>
    <w:p w:rsidR="00A427F2" w:rsidRPr="00C324AE" w:rsidRDefault="00A427F2" w:rsidP="00A427F2">
      <w:pPr>
        <w:numPr>
          <w:ilvl w:val="0"/>
          <w:numId w:val="1"/>
        </w:numPr>
        <w:tabs>
          <w:tab w:val="left" w:pos="1134"/>
          <w:tab w:val="left" w:pos="3969"/>
        </w:tabs>
        <w:contextualSpacing/>
        <w:rPr>
          <w:color w:val="00B050"/>
          <w:szCs w:val="24"/>
        </w:rPr>
      </w:pPr>
      <w:r w:rsidRPr="000865E1">
        <w:rPr>
          <w:szCs w:val="24"/>
        </w:rPr>
        <w:t>CONSERVATOIRE DE LYON</w:t>
      </w:r>
      <w:r w:rsidRPr="000865E1">
        <w:rPr>
          <w:color w:val="00B050"/>
          <w:szCs w:val="24"/>
        </w:rPr>
        <w:t xml:space="preserve"> </w:t>
      </w:r>
      <w:r w:rsidRPr="000865E1">
        <w:rPr>
          <w:color w:val="00B050"/>
          <w:szCs w:val="24"/>
        </w:rPr>
        <w:tab/>
      </w:r>
      <w:hyperlink r:id="rId15" w:history="1">
        <w:r w:rsidRPr="000865E1">
          <w:rPr>
            <w:rFonts w:cs="Arial"/>
            <w:color w:val="0563C1" w:themeColor="hyperlink"/>
            <w:szCs w:val="24"/>
            <w:u w:val="single"/>
          </w:rPr>
          <w:t>margret.stumpfogger@conservatoire-lyon.fr</w:t>
        </w:r>
      </w:hyperlink>
      <w:r w:rsidRPr="000865E1">
        <w:rPr>
          <w:rFonts w:cs="Arial"/>
          <w:szCs w:val="24"/>
        </w:rPr>
        <w:t xml:space="preserve"> </w:t>
      </w:r>
      <w:r w:rsidRPr="000865E1">
        <w:rPr>
          <w:rFonts w:cs="Arial"/>
          <w:szCs w:val="24"/>
        </w:rPr>
        <w:tab/>
      </w:r>
      <w:r w:rsidRPr="000865E1">
        <w:rPr>
          <w:rFonts w:cs="Arial"/>
          <w:szCs w:val="24"/>
        </w:rPr>
        <w:tab/>
      </w:r>
      <w:r w:rsidRPr="000865E1">
        <w:rPr>
          <w:rFonts w:cs="Arial"/>
          <w:szCs w:val="24"/>
        </w:rPr>
        <w:tab/>
      </w:r>
      <w:r w:rsidRPr="000865E1">
        <w:rPr>
          <w:rFonts w:cs="Arial"/>
          <w:szCs w:val="24"/>
        </w:rPr>
        <w:tab/>
      </w:r>
      <w:r w:rsidRPr="000865E1">
        <w:rPr>
          <w:rFonts w:ascii="Arial" w:hAnsi="Arial"/>
          <w:sz w:val="20"/>
          <w:szCs w:val="20"/>
        </w:rPr>
        <w:t>(0</w:t>
      </w:r>
      <w:r w:rsidRPr="000865E1">
        <w:rPr>
          <w:rFonts w:cs="Arial"/>
          <w:szCs w:val="24"/>
        </w:rPr>
        <w:t>4.78</w:t>
      </w:r>
      <w:r w:rsidRPr="00C324AE">
        <w:rPr>
          <w:rFonts w:cs="Arial"/>
          <w:szCs w:val="24"/>
        </w:rPr>
        <w:t>.15.09.64 et 06 25 11 70 70)</w:t>
      </w:r>
    </w:p>
    <w:p w:rsidR="00A427F2" w:rsidRPr="00C324AE" w:rsidRDefault="00A427F2" w:rsidP="00A427F2">
      <w:pPr>
        <w:numPr>
          <w:ilvl w:val="0"/>
          <w:numId w:val="1"/>
        </w:numPr>
        <w:tabs>
          <w:tab w:val="left" w:pos="1134"/>
          <w:tab w:val="left" w:pos="3969"/>
        </w:tabs>
        <w:contextualSpacing/>
        <w:rPr>
          <w:rFonts w:cs="Arial"/>
          <w:color w:val="0000FF"/>
          <w:szCs w:val="24"/>
          <w:u w:val="single"/>
        </w:rPr>
      </w:pPr>
      <w:r w:rsidRPr="00C324AE">
        <w:rPr>
          <w:szCs w:val="24"/>
        </w:rPr>
        <w:t>DSDEN Rhône / CPEM</w:t>
      </w:r>
      <w:r w:rsidRPr="00C324AE">
        <w:rPr>
          <w:szCs w:val="24"/>
        </w:rPr>
        <w:tab/>
      </w:r>
      <w:hyperlink r:id="rId16" w:history="1">
        <w:r w:rsidRPr="00C324AE">
          <w:rPr>
            <w:rFonts w:cs="Arial"/>
            <w:color w:val="0563C1" w:themeColor="hyperlink"/>
            <w:szCs w:val="24"/>
            <w:u w:val="single"/>
          </w:rPr>
          <w:t>marc.flandre@ac-lyon.fr</w:t>
        </w:r>
      </w:hyperlink>
      <w:r w:rsidRPr="00C324AE">
        <w:rPr>
          <w:rFonts w:cs="Arial"/>
          <w:color w:val="FF0000"/>
          <w:szCs w:val="24"/>
        </w:rPr>
        <w:tab/>
        <w:t xml:space="preserve"> </w:t>
      </w:r>
      <w:r w:rsidRPr="00C324AE">
        <w:rPr>
          <w:rFonts w:cs="Arial"/>
          <w:szCs w:val="24"/>
        </w:rPr>
        <w:t xml:space="preserve">pour Lyon 4-7-9 </w:t>
      </w:r>
    </w:p>
    <w:p w:rsidR="00A427F2" w:rsidRPr="00C324AE" w:rsidRDefault="00A427F2" w:rsidP="00A427F2">
      <w:pPr>
        <w:tabs>
          <w:tab w:val="left" w:pos="1134"/>
          <w:tab w:val="left" w:pos="3969"/>
        </w:tabs>
        <w:ind w:left="1080"/>
        <w:contextualSpacing/>
        <w:rPr>
          <w:rFonts w:cs="Arial"/>
          <w:color w:val="0563C1" w:themeColor="hyperlink"/>
          <w:szCs w:val="24"/>
          <w:u w:val="single"/>
        </w:rPr>
      </w:pPr>
      <w:r w:rsidRPr="00C324AE">
        <w:rPr>
          <w:szCs w:val="24"/>
        </w:rPr>
        <w:t>(04.72.80.69.96)</w:t>
      </w:r>
      <w:r w:rsidRPr="00C324AE">
        <w:rPr>
          <w:rFonts w:cs="Arial"/>
          <w:szCs w:val="24"/>
        </w:rPr>
        <w:tab/>
      </w:r>
      <w:r w:rsidRPr="00C324AE">
        <w:rPr>
          <w:rFonts w:cs="Arial"/>
          <w:color w:val="0563C1" w:themeColor="hyperlink"/>
          <w:szCs w:val="24"/>
          <w:u w:val="single"/>
        </w:rPr>
        <w:t>benoit-mar.catala@ac-lyon.fr</w:t>
      </w:r>
      <w:r w:rsidRPr="00C324AE">
        <w:rPr>
          <w:rFonts w:cs="Arial"/>
          <w:color w:val="FF0000"/>
          <w:szCs w:val="24"/>
        </w:rPr>
        <w:t> </w:t>
      </w:r>
      <w:r w:rsidRPr="00C324AE">
        <w:rPr>
          <w:rFonts w:cs="Arial"/>
          <w:szCs w:val="24"/>
        </w:rPr>
        <w:t>Lyon 2-8</w:t>
      </w:r>
    </w:p>
    <w:p w:rsidR="00A427F2" w:rsidRPr="000865E1" w:rsidRDefault="00A427F2" w:rsidP="00A427F2">
      <w:pPr>
        <w:tabs>
          <w:tab w:val="left" w:pos="1134"/>
          <w:tab w:val="left" w:pos="2268"/>
          <w:tab w:val="left" w:pos="3969"/>
        </w:tabs>
        <w:ind w:left="1077" w:hanging="360"/>
        <w:rPr>
          <w:rFonts w:cs="Arial"/>
          <w:szCs w:val="24"/>
        </w:rPr>
      </w:pPr>
      <w:r w:rsidRPr="00C324AE">
        <w:rPr>
          <w:rFonts w:cs="Arial"/>
          <w:szCs w:val="24"/>
        </w:rPr>
        <w:tab/>
      </w:r>
      <w:r w:rsidRPr="00C324AE">
        <w:rPr>
          <w:rFonts w:cs="Arial"/>
          <w:szCs w:val="24"/>
        </w:rPr>
        <w:tab/>
      </w:r>
      <w:r w:rsidRPr="00C324AE">
        <w:rPr>
          <w:rFonts w:cs="Arial"/>
          <w:szCs w:val="24"/>
        </w:rPr>
        <w:tab/>
      </w:r>
      <w:r w:rsidRPr="00C324AE">
        <w:rPr>
          <w:rFonts w:cs="Arial"/>
          <w:szCs w:val="24"/>
        </w:rPr>
        <w:tab/>
      </w:r>
      <w:hyperlink r:id="rId17" w:history="1">
        <w:r w:rsidRPr="00C324AE">
          <w:rPr>
            <w:rFonts w:cs="Arial"/>
            <w:color w:val="0563C1" w:themeColor="hyperlink"/>
            <w:szCs w:val="24"/>
            <w:u w:val="single"/>
          </w:rPr>
          <w:t>isabelle.valette@ac-lyon.fr</w:t>
        </w:r>
      </w:hyperlink>
      <w:r w:rsidRPr="000865E1">
        <w:rPr>
          <w:rFonts w:cs="Arial"/>
          <w:szCs w:val="24"/>
        </w:rPr>
        <w:t xml:space="preserve">  pour Lyon 1-3-5-6</w:t>
      </w:r>
    </w:p>
    <w:p w:rsidR="00A427F2" w:rsidRPr="000865E1" w:rsidRDefault="00A427F2" w:rsidP="00A427F2">
      <w:pPr>
        <w:rPr>
          <w:rFonts w:cs="Arial"/>
          <w:szCs w:val="24"/>
        </w:rPr>
      </w:pPr>
    </w:p>
    <w:p w:rsidR="00A427F2" w:rsidRPr="000865E1" w:rsidRDefault="00A427F2" w:rsidP="00A427F2">
      <w:pPr>
        <w:tabs>
          <w:tab w:val="left" w:pos="1134"/>
          <w:tab w:val="left" w:pos="2268"/>
          <w:tab w:val="left" w:pos="4111"/>
          <w:tab w:val="left" w:pos="6521"/>
        </w:tabs>
        <w:rPr>
          <w:rFonts w:cs="Arial"/>
          <w:szCs w:val="24"/>
        </w:rPr>
      </w:pPr>
    </w:p>
    <w:p w:rsidR="00A427F2" w:rsidRPr="000865E1" w:rsidRDefault="00A427F2" w:rsidP="00A427F2">
      <w:pPr>
        <w:pStyle w:val="TitresCatalogue"/>
      </w:pPr>
      <w:r w:rsidRPr="000865E1">
        <w:t>Description du dispositif :</w:t>
      </w:r>
    </w:p>
    <w:p w:rsidR="00A427F2" w:rsidRPr="000865E1" w:rsidRDefault="00A427F2" w:rsidP="00A427F2">
      <w:r w:rsidRPr="000865E1">
        <w:rPr>
          <w:b/>
        </w:rPr>
        <w:t>L’Orchestre national de Lyon, le Conservatoire de Lyon, la Ville de Lyon et la Direction Académique du Rhône</w:t>
      </w:r>
      <w:r w:rsidRPr="000865E1">
        <w:t xml:space="preserve">, s’engagent auprès des élèves des écoles primaires de la Ville de Lyon dans un projet artistique ambitieux mêlant la pratique musicale et la découverte d’une institution musicale professionnelle. </w:t>
      </w:r>
    </w:p>
    <w:p w:rsidR="00A427F2" w:rsidRPr="000865E1" w:rsidRDefault="00A427F2" w:rsidP="00A427F2">
      <w:r w:rsidRPr="000865E1">
        <w:t xml:space="preserve">La création musicale en relation avec le monde de l’orchestre est le vecteur de ce projet. </w:t>
      </w:r>
    </w:p>
    <w:p w:rsidR="00A427F2" w:rsidRPr="000865E1" w:rsidRDefault="00A427F2" w:rsidP="00A427F2">
      <w:r w:rsidRPr="000865E1">
        <w:t>Le projet concerne 3 écoles de la Ville de Lyon soit 6 classes (2 classes/école)</w:t>
      </w:r>
    </w:p>
    <w:p w:rsidR="00A427F2" w:rsidRPr="000865E1" w:rsidRDefault="00A427F2" w:rsidP="00A427F2"/>
    <w:p w:rsidR="00A427F2" w:rsidRPr="000865E1" w:rsidRDefault="00A427F2" w:rsidP="00A427F2">
      <w:r w:rsidRPr="000865E1">
        <w:t xml:space="preserve">Les </w:t>
      </w:r>
      <w:r w:rsidRPr="000865E1">
        <w:rPr>
          <w:b/>
        </w:rPr>
        <w:t>objectifs musicaux et pédagogiques</w:t>
      </w:r>
      <w:r w:rsidRPr="000865E1">
        <w:t xml:space="preserve"> sont définis avec la Direction Académique du Rhône. Les élèves, au centre du dispositif, mettent en œuvre les compétences requises dans le socle commun de connaissances défini par l’Éducation nationale.  </w:t>
      </w:r>
    </w:p>
    <w:p w:rsidR="00A427F2" w:rsidRPr="000865E1" w:rsidRDefault="00A427F2" w:rsidP="00A427F2"/>
    <w:p w:rsidR="00A427F2" w:rsidRPr="000865E1" w:rsidRDefault="00A427F2" w:rsidP="00A427F2">
      <w:r w:rsidRPr="000865E1">
        <w:t>L’</w:t>
      </w:r>
      <w:r w:rsidRPr="000865E1">
        <w:rPr>
          <w:b/>
        </w:rPr>
        <w:t>Orchestre national de Lyon </w:t>
      </w:r>
      <w:r w:rsidRPr="000865E1">
        <w:t>assume la responsabilité artistique du projet et la coordination globale de celui-ci.</w:t>
      </w:r>
    </w:p>
    <w:p w:rsidR="00A427F2" w:rsidRPr="000865E1" w:rsidRDefault="00A427F2" w:rsidP="00A427F2"/>
    <w:p w:rsidR="00A427F2" w:rsidRPr="000865E1" w:rsidRDefault="00A427F2" w:rsidP="00A427F2">
      <w:r w:rsidRPr="000865E1">
        <w:t xml:space="preserve">Pour les trois écoles, un </w:t>
      </w:r>
      <w:r w:rsidRPr="000865E1">
        <w:rPr>
          <w:b/>
        </w:rPr>
        <w:t>compositeur</w:t>
      </w:r>
      <w:r w:rsidRPr="000865E1">
        <w:t xml:space="preserve"> est sollicité pour écrire une partition pour chaque école et un groupe de </w:t>
      </w:r>
      <w:r w:rsidRPr="000865E1">
        <w:rPr>
          <w:b/>
        </w:rPr>
        <w:t>musiciens de l’Orchestre national de Lyon</w:t>
      </w:r>
      <w:r w:rsidRPr="000865E1">
        <w:t>.</w:t>
      </w:r>
    </w:p>
    <w:p w:rsidR="00A427F2" w:rsidRPr="000865E1" w:rsidRDefault="00A427F2" w:rsidP="00A427F2"/>
    <w:p w:rsidR="00A427F2" w:rsidRPr="000865E1" w:rsidRDefault="00A427F2" w:rsidP="00A427F2">
      <w:r w:rsidRPr="000865E1">
        <w:t xml:space="preserve">Les </w:t>
      </w:r>
      <w:r w:rsidRPr="000865E1">
        <w:rPr>
          <w:b/>
        </w:rPr>
        <w:t>musiciens intervenants du Conservatoire de Lyon</w:t>
      </w:r>
      <w:r w:rsidRPr="000865E1">
        <w:t xml:space="preserve"> animent chaque semaine des ateliers dans les classes ; soit seuls, soit avec les musiciens de l’Orchestre national de Lyon</w:t>
      </w:r>
      <w:r w:rsidRPr="000865E1">
        <w:rPr>
          <w:rFonts w:ascii="Arial" w:hAnsi="Arial"/>
        </w:rPr>
        <w:t xml:space="preserve"> </w:t>
      </w:r>
      <w:r w:rsidRPr="000865E1">
        <w:t xml:space="preserve">et avec le compositeur. </w:t>
      </w:r>
    </w:p>
    <w:p w:rsidR="00A427F2" w:rsidRPr="000865E1" w:rsidRDefault="00A427F2" w:rsidP="00A427F2">
      <w:r w:rsidRPr="000865E1">
        <w:t> </w:t>
      </w:r>
    </w:p>
    <w:p w:rsidR="00A427F2" w:rsidRPr="000865E1" w:rsidRDefault="00A427F2" w:rsidP="00A427F2">
      <w:r w:rsidRPr="000865E1">
        <w:t xml:space="preserve">Les </w:t>
      </w:r>
      <w:r w:rsidRPr="000865E1">
        <w:rPr>
          <w:b/>
        </w:rPr>
        <w:t>CPEM</w:t>
      </w:r>
      <w:r w:rsidRPr="000865E1">
        <w:t xml:space="preserve"> assurent le suivi pédagogique du projet auprès des enseignants.</w:t>
      </w:r>
    </w:p>
    <w:p w:rsidR="00A427F2" w:rsidRPr="000865E1" w:rsidRDefault="00A427F2" w:rsidP="00A427F2"/>
    <w:p w:rsidR="00A427F2" w:rsidRPr="000865E1" w:rsidRDefault="00A427F2" w:rsidP="00A427F2">
      <w:r w:rsidRPr="000865E1">
        <w:t xml:space="preserve">Une </w:t>
      </w:r>
      <w:r w:rsidRPr="000865E1">
        <w:rPr>
          <w:b/>
        </w:rPr>
        <w:t>classe musicale</w:t>
      </w:r>
      <w:r w:rsidRPr="000865E1">
        <w:t xml:space="preserve"> est organisée pour chaque groupe sur le principe des classes-découvertes. L’Orchestre national de Lyon accueille chacune des classes en résidence à l’Auditorium de Lyon pendant une semaine. </w:t>
      </w:r>
    </w:p>
    <w:p w:rsidR="00A427F2" w:rsidRPr="000865E1" w:rsidRDefault="00A427F2" w:rsidP="00A427F2"/>
    <w:p w:rsidR="00A427F2" w:rsidRPr="000865E1" w:rsidRDefault="00A427F2" w:rsidP="00A427F2">
      <w:r w:rsidRPr="000865E1">
        <w:t>Ce cheminement de création musicale aboutit en fin d’année à la présentation en concert</w:t>
      </w:r>
      <w:r w:rsidRPr="000865E1">
        <w:rPr>
          <w:b/>
        </w:rPr>
        <w:t xml:space="preserve"> </w:t>
      </w:r>
      <w:r w:rsidRPr="000865E1">
        <w:t xml:space="preserve">par les enfants et les musiciens de l’Orchestre national de Lyon des trois œuvres créées par le compositeur. </w:t>
      </w:r>
      <w:r w:rsidRPr="000865E1">
        <w:rPr>
          <w:b/>
        </w:rPr>
        <w:t xml:space="preserve">Deux concerts </w:t>
      </w:r>
      <w:r w:rsidRPr="000865E1">
        <w:t>(une séance scolaire, une tout public)</w:t>
      </w:r>
      <w:r w:rsidRPr="000865E1">
        <w:rPr>
          <w:b/>
        </w:rPr>
        <w:t xml:space="preserve"> </w:t>
      </w:r>
      <w:r w:rsidRPr="000865E1">
        <w:t>sont programmés le même jour par l’Auditorium-Orchestre national de Lyon.</w:t>
      </w:r>
    </w:p>
    <w:p w:rsidR="00A427F2" w:rsidRPr="000865E1" w:rsidRDefault="00A427F2" w:rsidP="00A427F2"/>
    <w:p w:rsidR="00A427F2" w:rsidRPr="000865E1" w:rsidRDefault="00A427F2" w:rsidP="00A427F2">
      <w:pPr>
        <w:pStyle w:val="TitresCatalogue"/>
      </w:pPr>
      <w:r w:rsidRPr="000865E1">
        <w:t xml:space="preserve">Modalités de financement : </w:t>
      </w:r>
    </w:p>
    <w:p w:rsidR="00A427F2" w:rsidRPr="000865E1" w:rsidRDefault="00A427F2" w:rsidP="00A427F2">
      <w:pPr>
        <w:contextualSpacing/>
        <w:rPr>
          <w:rFonts w:cs="Arial"/>
          <w:szCs w:val="24"/>
        </w:rPr>
      </w:pPr>
      <w:r w:rsidRPr="000865E1">
        <w:rPr>
          <w:rFonts w:cs="Arial"/>
          <w:szCs w:val="24"/>
        </w:rPr>
        <w:t>La participation financière incombe aux différents partenaires.</w:t>
      </w:r>
    </w:p>
    <w:p w:rsidR="00A427F2" w:rsidRPr="000865E1" w:rsidRDefault="00A427F2" w:rsidP="00A427F2">
      <w:pPr>
        <w:rPr>
          <w:rFonts w:cs="Arial"/>
          <w:szCs w:val="24"/>
        </w:rPr>
      </w:pPr>
      <w:r w:rsidRPr="000865E1">
        <w:rPr>
          <w:rFonts w:cs="Arial"/>
          <w:szCs w:val="24"/>
          <w:u w:val="single"/>
        </w:rPr>
        <w:t>Les écoles doivent prévoir le financement des transports</w:t>
      </w:r>
      <w:r w:rsidRPr="000865E1">
        <w:rPr>
          <w:rFonts w:cs="Arial"/>
          <w:szCs w:val="24"/>
        </w:rPr>
        <w:t>.</w:t>
      </w:r>
    </w:p>
    <w:p w:rsidR="00A427F2" w:rsidRPr="000865E1" w:rsidRDefault="00A427F2" w:rsidP="00A427F2">
      <w:pPr>
        <w:rPr>
          <w:rFonts w:cs="Arial"/>
          <w:szCs w:val="24"/>
        </w:rPr>
      </w:pPr>
    </w:p>
    <w:p w:rsidR="00A427F2" w:rsidRPr="000865E1" w:rsidRDefault="00A427F2" w:rsidP="00A427F2">
      <w:pPr>
        <w:rPr>
          <w:rFonts w:cs="Arial"/>
          <w:szCs w:val="24"/>
        </w:rPr>
      </w:pPr>
    </w:p>
    <w:p w:rsidR="00A427F2" w:rsidRPr="000865E1" w:rsidRDefault="00A427F2" w:rsidP="00A427F2">
      <w:pPr>
        <w:pStyle w:val="TitresCatalogue"/>
      </w:pPr>
      <w:r w:rsidRPr="000865E1">
        <w:t>PROCEDURE DE DEMANDE</w:t>
      </w:r>
    </w:p>
    <w:p w:rsidR="00A427F2" w:rsidRPr="000865E1" w:rsidRDefault="00A427F2" w:rsidP="00A427F2">
      <w:pPr>
        <w:numPr>
          <w:ilvl w:val="0"/>
          <w:numId w:val="11"/>
        </w:numPr>
        <w:contextualSpacing/>
        <w:rPr>
          <w:rFonts w:cs="Arial"/>
          <w:szCs w:val="24"/>
        </w:rPr>
      </w:pPr>
      <w:r w:rsidRPr="000865E1">
        <w:rPr>
          <w:rFonts w:cs="Arial"/>
          <w:szCs w:val="24"/>
        </w:rPr>
        <w:t xml:space="preserve">Compléter la </w:t>
      </w:r>
      <w:r w:rsidRPr="000865E1">
        <w:rPr>
          <w:rFonts w:cs="Arial"/>
          <w:szCs w:val="24"/>
          <w:highlight w:val="red"/>
        </w:rPr>
        <w:t>fiche action n°4</w:t>
      </w:r>
    </w:p>
    <w:p w:rsidR="00A427F2" w:rsidRPr="000865E1" w:rsidRDefault="00A427F2" w:rsidP="00A427F2">
      <w:pPr>
        <w:numPr>
          <w:ilvl w:val="0"/>
          <w:numId w:val="11"/>
        </w:numPr>
        <w:contextualSpacing/>
        <w:rPr>
          <w:rFonts w:cs="Arial"/>
          <w:szCs w:val="24"/>
        </w:rPr>
      </w:pPr>
      <w:r w:rsidRPr="000865E1">
        <w:rPr>
          <w:rFonts w:cs="Arial"/>
          <w:szCs w:val="24"/>
        </w:rPr>
        <w:t xml:space="preserve">Ne pas oublier d’inscrire l’action dans le </w:t>
      </w:r>
      <w:r w:rsidRPr="000865E1">
        <w:rPr>
          <w:rFonts w:cs="Arial"/>
          <w:szCs w:val="24"/>
          <w:highlight w:val="red"/>
        </w:rPr>
        <w:t>tableau récapitulatif</w:t>
      </w:r>
    </w:p>
    <w:p w:rsidR="00A427F2" w:rsidRPr="000865E1" w:rsidRDefault="00A427F2" w:rsidP="00A427F2">
      <w:pPr>
        <w:rPr>
          <w:rFonts w:cs="Arial"/>
          <w:szCs w:val="24"/>
        </w:rPr>
      </w:pPr>
    </w:p>
    <w:p w:rsidR="00A427F2" w:rsidRPr="000865E1" w:rsidRDefault="00A427F2" w:rsidP="00A427F2">
      <w:pPr>
        <w:rPr>
          <w:rFonts w:cs="Arial"/>
          <w:szCs w:val="24"/>
        </w:rPr>
      </w:pPr>
      <w:r w:rsidRPr="000865E1">
        <w:rPr>
          <w:rFonts w:cs="Arial"/>
          <w:szCs w:val="24"/>
        </w:rPr>
        <w:t xml:space="preserve">Pour la rédaction du projet, </w:t>
      </w:r>
      <w:r w:rsidRPr="000865E1">
        <w:rPr>
          <w:rFonts w:cs="Arial"/>
          <w:b/>
          <w:szCs w:val="24"/>
        </w:rPr>
        <w:t>contacter impérativement les CPEM</w:t>
      </w:r>
      <w:r w:rsidRPr="000865E1">
        <w:rPr>
          <w:rFonts w:cs="Arial"/>
          <w:szCs w:val="24"/>
        </w:rPr>
        <w:t xml:space="preserve"> des circonscriptions concernées.</w:t>
      </w:r>
    </w:p>
    <w:p w:rsidR="00A427F2" w:rsidRPr="00EC6188" w:rsidRDefault="00A427F2" w:rsidP="00A427F2">
      <w:pPr>
        <w:rPr>
          <w:rFonts w:cs="Arial"/>
          <w:szCs w:val="24"/>
        </w:rPr>
      </w:pPr>
    </w:p>
    <w:p w:rsidR="00A427F2" w:rsidRPr="00EC6188" w:rsidRDefault="00A427F2" w:rsidP="00A427F2">
      <w:pPr>
        <w:rPr>
          <w:rFonts w:cs="Arial"/>
          <w:szCs w:val="24"/>
        </w:rPr>
      </w:pPr>
    </w:p>
    <w:p w:rsidR="00A427F2" w:rsidRDefault="00A427F2" w:rsidP="00A427F2">
      <w:pPr>
        <w:sectPr w:rsidR="00A427F2" w:rsidSect="00A970FC">
          <w:headerReference w:type="default" r:id="rId18"/>
          <w:pgSz w:w="11906" w:h="16838"/>
          <w:pgMar w:top="1985" w:right="964" w:bottom="1418" w:left="964" w:header="567" w:footer="0" w:gutter="567"/>
          <w:cols w:space="708"/>
          <w:docGrid w:linePitch="360"/>
        </w:sectPr>
      </w:pPr>
    </w:p>
    <w:p w:rsidR="00A427F2" w:rsidRPr="00EC6188" w:rsidRDefault="00A427F2" w:rsidP="00A427F2">
      <w:pPr>
        <w:pStyle w:val="Titre1"/>
        <w:rPr>
          <w:rFonts w:ascii="Arial" w:hAnsi="Arial"/>
        </w:rPr>
      </w:pPr>
      <w:bookmarkStart w:id="17" w:name="_Toc67574173"/>
      <w:r w:rsidRPr="00EC6188">
        <w:t xml:space="preserve">Fiche Technique </w:t>
      </w:r>
      <w:r>
        <w:t>n°3 – Projets Immersifs</w:t>
      </w:r>
      <w:bookmarkEnd w:id="17"/>
    </w:p>
    <w:p w:rsidR="00A427F2" w:rsidRPr="00DE6977" w:rsidRDefault="00A427F2" w:rsidP="00A427F2">
      <w:pPr>
        <w:jc w:val="center"/>
        <w:rPr>
          <w:rFonts w:cs="Arial"/>
          <w:color w:val="FF0000"/>
          <w:szCs w:val="24"/>
        </w:rPr>
      </w:pPr>
      <w:r w:rsidRPr="00DE6977">
        <w:rPr>
          <w:rFonts w:cs="Arial"/>
          <w:color w:val="FF0000"/>
          <w:szCs w:val="24"/>
        </w:rPr>
        <w:t xml:space="preserve">Ces projets s’adressent aux classes </w:t>
      </w:r>
      <w:r w:rsidRPr="00DE6977">
        <w:rPr>
          <w:rFonts w:cs="Arial"/>
          <w:b/>
          <w:color w:val="FF0000"/>
          <w:szCs w:val="24"/>
          <w:u w:val="single"/>
        </w:rPr>
        <w:t>de cycle 3</w:t>
      </w:r>
      <w:r w:rsidRPr="00DE6977">
        <w:rPr>
          <w:rFonts w:cs="Arial"/>
          <w:color w:val="FF0000"/>
          <w:szCs w:val="24"/>
        </w:rPr>
        <w:t>.  Certains d’entre eux peuvent aussi concerner des classes de cycle 2 (bal folk) ou inclure des CE2, notamment en cas de classes doubles CE2-CM1 (cf. fiches détaillées)</w:t>
      </w:r>
    </w:p>
    <w:p w:rsidR="00A427F2" w:rsidRPr="000865E1" w:rsidRDefault="00A427F2" w:rsidP="00A427F2">
      <w:pPr>
        <w:jc w:val="center"/>
        <w:rPr>
          <w:rFonts w:asciiTheme="majorHAnsi" w:hAnsiTheme="majorHAnsi" w:cstheme="majorHAnsi"/>
          <w:b/>
          <w:color w:val="0070C0"/>
          <w:szCs w:val="24"/>
        </w:rPr>
      </w:pPr>
    </w:p>
    <w:p w:rsidR="00A427F2" w:rsidRPr="00C324AE" w:rsidRDefault="00A427F2" w:rsidP="00A427F2">
      <w:pPr>
        <w:rPr>
          <w:rFonts w:asciiTheme="majorHAnsi" w:hAnsiTheme="majorHAnsi" w:cstheme="majorHAnsi"/>
          <w:szCs w:val="24"/>
        </w:rPr>
      </w:pPr>
      <w:r w:rsidRPr="00C324AE">
        <w:rPr>
          <w:rFonts w:asciiTheme="majorHAnsi" w:hAnsiTheme="majorHAnsi" w:cstheme="majorHAnsi"/>
          <w:szCs w:val="24"/>
        </w:rPr>
        <w:t xml:space="preserve">Suite à la réussite de l’expérimentation conduite en 2020-21, la Ville de Lyon, la direction des services départementaux de l’éducation nationale du Rhône et le Conservatoire de Lyon souhaitent poursuivre et élargir les possibilités de travailler sur des projets d’Education Artistique et Culturelle en école élémentaire par les propositions de projets immersifs mobilisant plusieurs acteurs et leurs compétences artistiques : musiciens intervenants, enfants et enseignants de l’école élémentaire, le cas échéant d’autres intervenants spécialisés présents dans l’école (danse, théâtre, arts plastiques et visuels…). En cohérence avec le PEdT, le PEAC et les programmes de l’Education Nationale, ces projets immersifs comprennent des </w:t>
      </w:r>
      <w:r w:rsidRPr="00C324AE">
        <w:rPr>
          <w:rFonts w:asciiTheme="majorHAnsi" w:hAnsiTheme="majorHAnsi" w:cstheme="majorHAnsi"/>
          <w:b/>
          <w:szCs w:val="24"/>
        </w:rPr>
        <w:t xml:space="preserve">temps de pratique intensive </w:t>
      </w:r>
      <w:r w:rsidRPr="00C324AE">
        <w:rPr>
          <w:rFonts w:asciiTheme="majorHAnsi" w:hAnsiTheme="majorHAnsi" w:cstheme="majorHAnsi"/>
          <w:szCs w:val="24"/>
        </w:rPr>
        <w:t>avec les</w:t>
      </w:r>
      <w:r w:rsidRPr="00C324AE">
        <w:rPr>
          <w:rFonts w:asciiTheme="majorHAnsi" w:hAnsiTheme="majorHAnsi" w:cstheme="majorHAnsi"/>
          <w:b/>
          <w:szCs w:val="24"/>
        </w:rPr>
        <w:t xml:space="preserve"> enfants</w:t>
      </w:r>
      <w:r w:rsidRPr="00C324AE">
        <w:rPr>
          <w:rFonts w:asciiTheme="majorHAnsi" w:hAnsiTheme="majorHAnsi" w:cstheme="majorHAnsi"/>
          <w:szCs w:val="24"/>
        </w:rPr>
        <w:t xml:space="preserve"> (journées et demi-journées) ainsi que des </w:t>
      </w:r>
      <w:r w:rsidRPr="00C324AE">
        <w:rPr>
          <w:rFonts w:asciiTheme="majorHAnsi" w:hAnsiTheme="majorHAnsi" w:cstheme="majorHAnsi"/>
          <w:b/>
          <w:szCs w:val="24"/>
        </w:rPr>
        <w:t>temps de pratique</w:t>
      </w:r>
      <w:r w:rsidRPr="00C324AE">
        <w:rPr>
          <w:rFonts w:asciiTheme="majorHAnsi" w:hAnsiTheme="majorHAnsi" w:cstheme="majorHAnsi"/>
          <w:szCs w:val="24"/>
        </w:rPr>
        <w:t xml:space="preserve"> entre </w:t>
      </w:r>
      <w:r w:rsidRPr="00C324AE">
        <w:rPr>
          <w:rFonts w:asciiTheme="majorHAnsi" w:hAnsiTheme="majorHAnsi" w:cstheme="majorHAnsi"/>
          <w:b/>
          <w:szCs w:val="24"/>
        </w:rPr>
        <w:t>adultes</w:t>
      </w:r>
      <w:r w:rsidRPr="00C324AE">
        <w:rPr>
          <w:rFonts w:asciiTheme="majorHAnsi" w:hAnsiTheme="majorHAnsi" w:cstheme="majorHAnsi"/>
          <w:szCs w:val="24"/>
        </w:rPr>
        <w:t xml:space="preserve">, permettant aux enseignants de conduire en autonomie des séances dans leurs classes, en alternance avec les musiciens intervenants. 12 propositions sont faites pour 2021-22. Ces projets immersifs répondent à un </w:t>
      </w:r>
      <w:r w:rsidRPr="00C324AE">
        <w:rPr>
          <w:rFonts w:asciiTheme="majorHAnsi" w:hAnsiTheme="majorHAnsi" w:cstheme="majorHAnsi"/>
          <w:b/>
          <w:szCs w:val="24"/>
        </w:rPr>
        <w:t>contenu et un calendrier précis</w:t>
      </w:r>
      <w:r w:rsidRPr="00C324AE">
        <w:rPr>
          <w:rFonts w:asciiTheme="majorHAnsi" w:hAnsiTheme="majorHAnsi" w:cstheme="majorHAnsi"/>
          <w:szCs w:val="24"/>
        </w:rPr>
        <w:t xml:space="preserve">, auquel l’ensemble des acteurs </w:t>
      </w:r>
      <w:r w:rsidRPr="00C324AE">
        <w:rPr>
          <w:rFonts w:asciiTheme="majorHAnsi" w:hAnsiTheme="majorHAnsi" w:cstheme="majorHAnsi"/>
          <w:b/>
          <w:szCs w:val="24"/>
        </w:rPr>
        <w:t>s’engage</w:t>
      </w:r>
      <w:r w:rsidRPr="00C324AE">
        <w:rPr>
          <w:rFonts w:asciiTheme="majorHAnsi" w:hAnsiTheme="majorHAnsi" w:cstheme="majorHAnsi"/>
          <w:szCs w:val="24"/>
        </w:rPr>
        <w:t xml:space="preserve"> </w:t>
      </w:r>
      <w:r w:rsidRPr="00C324AE">
        <w:rPr>
          <w:rFonts w:asciiTheme="majorHAnsi" w:hAnsiTheme="majorHAnsi" w:cstheme="majorHAnsi"/>
          <w:b/>
          <w:szCs w:val="24"/>
        </w:rPr>
        <w:t xml:space="preserve">en déposant la présente fiche avec son annexe technique. </w:t>
      </w:r>
    </w:p>
    <w:p w:rsidR="00A427F2" w:rsidRPr="00C324AE" w:rsidRDefault="00A427F2" w:rsidP="00A427F2">
      <w:pPr>
        <w:rPr>
          <w:rFonts w:asciiTheme="majorHAnsi" w:hAnsiTheme="majorHAnsi" w:cstheme="majorHAnsi"/>
          <w:b/>
          <w:szCs w:val="24"/>
        </w:rPr>
      </w:pPr>
      <w:r w:rsidRPr="00C324AE">
        <w:rPr>
          <w:rFonts w:asciiTheme="majorHAnsi" w:hAnsiTheme="majorHAnsi" w:cstheme="majorHAnsi"/>
          <w:b/>
          <w:szCs w:val="24"/>
        </w:rPr>
        <w:t>Les fiches descriptives détaillées pour les projets d’immersion sont présentées ci-après.</w:t>
      </w:r>
    </w:p>
    <w:p w:rsidR="00A427F2" w:rsidRPr="00C324AE" w:rsidRDefault="00A427F2" w:rsidP="00A427F2">
      <w:pPr>
        <w:rPr>
          <w:rFonts w:asciiTheme="majorHAnsi" w:hAnsiTheme="majorHAnsi" w:cstheme="majorHAnsi"/>
          <w:b/>
          <w:szCs w:val="24"/>
        </w:rPr>
      </w:pPr>
      <w:r w:rsidRPr="00C324AE">
        <w:rPr>
          <w:rFonts w:asciiTheme="majorHAnsi" w:hAnsiTheme="majorHAnsi" w:cstheme="majorHAnsi"/>
          <w:b/>
          <w:szCs w:val="24"/>
        </w:rPr>
        <w:t xml:space="preserve">Prenez en connaissance avant de candidater ! </w:t>
      </w:r>
      <w:r w:rsidRPr="00C324AE">
        <w:rPr>
          <w:rFonts w:asciiTheme="majorHAnsi" w:hAnsiTheme="majorHAnsi" w:cstheme="majorHAnsi"/>
          <w:szCs w:val="24"/>
        </w:rPr>
        <w:t>Pour toute question portant sur les contenus artistiques et les modalités de mise en place des projets immersifs contactez</w:t>
      </w:r>
      <w:r w:rsidRPr="00C324AE">
        <w:rPr>
          <w:rFonts w:asciiTheme="majorHAnsi" w:hAnsiTheme="majorHAnsi" w:cstheme="majorHAnsi"/>
          <w:b/>
          <w:szCs w:val="24"/>
        </w:rPr>
        <w:t xml:space="preserve"> </w:t>
      </w:r>
      <w:hyperlink r:id="rId19" w:history="1">
        <w:r w:rsidRPr="00C324AE">
          <w:rPr>
            <w:rFonts w:cs="Arial"/>
            <w:color w:val="0563C1" w:themeColor="hyperlink"/>
            <w:szCs w:val="24"/>
            <w:u w:val="single"/>
          </w:rPr>
          <w:t>margret.stumpfogger@conservatoire-lyon.fr</w:t>
        </w:r>
      </w:hyperlink>
      <w:r w:rsidRPr="00C324AE">
        <w:rPr>
          <w:rFonts w:ascii="Arial" w:hAnsi="Arial"/>
          <w:sz w:val="20"/>
          <w:szCs w:val="20"/>
        </w:rPr>
        <w:t xml:space="preserve">     </w:t>
      </w:r>
    </w:p>
    <w:p w:rsidR="00A427F2" w:rsidRPr="00C324AE" w:rsidRDefault="00A427F2" w:rsidP="00A427F2">
      <w:pPr>
        <w:rPr>
          <w:rFonts w:ascii="Arial" w:hAnsi="Arial"/>
          <w:sz w:val="20"/>
          <w:szCs w:val="20"/>
        </w:rPr>
      </w:pPr>
    </w:p>
    <w:p w:rsidR="00A427F2" w:rsidRPr="00C324AE" w:rsidRDefault="00A427F2" w:rsidP="00A427F2">
      <w:pPr>
        <w:rPr>
          <w:rFonts w:ascii="Arial" w:hAnsi="Arial"/>
          <w:sz w:val="20"/>
          <w:szCs w:val="20"/>
        </w:rPr>
      </w:pPr>
    </w:p>
    <w:p w:rsidR="00A427F2" w:rsidRPr="00C324AE" w:rsidRDefault="00A427F2" w:rsidP="00A427F2">
      <w:pPr>
        <w:rPr>
          <w:rFonts w:ascii="Arial" w:hAnsi="Arial"/>
          <w:sz w:val="20"/>
          <w:szCs w:val="20"/>
        </w:rPr>
      </w:pPr>
    </w:p>
    <w:p w:rsidR="00A427F2" w:rsidRPr="00C324AE" w:rsidRDefault="00A427F2" w:rsidP="00A427F2">
      <w:pPr>
        <w:pStyle w:val="TitresCatalogue"/>
        <w:numPr>
          <w:ilvl w:val="0"/>
          <w:numId w:val="13"/>
        </w:numPr>
      </w:pPr>
      <w:r w:rsidRPr="00C324AE">
        <w:t xml:space="preserve">Partenaires : </w:t>
      </w:r>
    </w:p>
    <w:p w:rsidR="00A427F2" w:rsidRPr="00C324AE" w:rsidRDefault="00A427F2" w:rsidP="00A427F2">
      <w:pPr>
        <w:numPr>
          <w:ilvl w:val="0"/>
          <w:numId w:val="1"/>
        </w:numPr>
        <w:tabs>
          <w:tab w:val="left" w:pos="1134"/>
          <w:tab w:val="left" w:pos="3969"/>
        </w:tabs>
        <w:contextualSpacing/>
        <w:rPr>
          <w:color w:val="00B050"/>
          <w:szCs w:val="24"/>
        </w:rPr>
      </w:pPr>
      <w:r w:rsidRPr="00C324AE">
        <w:rPr>
          <w:szCs w:val="24"/>
        </w:rPr>
        <w:t>CONSERVATOIRE DE LYON</w:t>
      </w:r>
      <w:r w:rsidRPr="00C324AE">
        <w:rPr>
          <w:color w:val="00B050"/>
          <w:szCs w:val="24"/>
        </w:rPr>
        <w:t xml:space="preserve"> </w:t>
      </w:r>
      <w:r w:rsidRPr="00C324AE">
        <w:rPr>
          <w:color w:val="00B050"/>
          <w:szCs w:val="24"/>
        </w:rPr>
        <w:tab/>
      </w:r>
      <w:hyperlink r:id="rId20" w:history="1">
        <w:r w:rsidRPr="00C324AE">
          <w:rPr>
            <w:rFonts w:cs="Arial"/>
            <w:color w:val="0563C1" w:themeColor="hyperlink"/>
            <w:szCs w:val="24"/>
            <w:u w:val="single"/>
          </w:rPr>
          <w:t>margret.stumpfogger@conservatoire-lyon.fr</w:t>
        </w:r>
      </w:hyperlink>
      <w:r w:rsidRPr="00C324AE">
        <w:rPr>
          <w:rFonts w:cs="Arial"/>
          <w:szCs w:val="24"/>
        </w:rPr>
        <w:t xml:space="preserve"> </w:t>
      </w:r>
      <w:r w:rsidRPr="00C324AE">
        <w:rPr>
          <w:rFonts w:cs="Arial"/>
          <w:szCs w:val="24"/>
        </w:rPr>
        <w:tab/>
      </w:r>
      <w:r w:rsidRPr="00C324AE">
        <w:rPr>
          <w:rFonts w:cs="Arial"/>
          <w:szCs w:val="24"/>
        </w:rPr>
        <w:tab/>
      </w:r>
      <w:r w:rsidRPr="00C324AE">
        <w:rPr>
          <w:rFonts w:cs="Arial"/>
          <w:szCs w:val="24"/>
        </w:rPr>
        <w:tab/>
      </w:r>
      <w:r w:rsidRPr="00C324AE">
        <w:rPr>
          <w:rFonts w:cs="Arial"/>
          <w:szCs w:val="24"/>
        </w:rPr>
        <w:tab/>
      </w:r>
      <w:r w:rsidRPr="00C324AE">
        <w:rPr>
          <w:rFonts w:ascii="Arial" w:hAnsi="Arial"/>
          <w:sz w:val="20"/>
          <w:szCs w:val="20"/>
        </w:rPr>
        <w:t>(0</w:t>
      </w:r>
      <w:r w:rsidRPr="00C324AE">
        <w:rPr>
          <w:rFonts w:cs="Arial"/>
          <w:szCs w:val="24"/>
        </w:rPr>
        <w:t>4.78.15.09.64 et 06 25 11 70 70)</w:t>
      </w:r>
    </w:p>
    <w:p w:rsidR="00A427F2" w:rsidRPr="00C324AE" w:rsidRDefault="00A427F2" w:rsidP="00A427F2">
      <w:pPr>
        <w:numPr>
          <w:ilvl w:val="0"/>
          <w:numId w:val="1"/>
        </w:numPr>
        <w:tabs>
          <w:tab w:val="left" w:pos="1134"/>
          <w:tab w:val="left" w:pos="3969"/>
        </w:tabs>
        <w:contextualSpacing/>
        <w:rPr>
          <w:rFonts w:cs="Arial"/>
          <w:color w:val="0000FF"/>
          <w:szCs w:val="24"/>
          <w:u w:val="single"/>
        </w:rPr>
      </w:pPr>
      <w:r w:rsidRPr="00C324AE">
        <w:rPr>
          <w:szCs w:val="24"/>
        </w:rPr>
        <w:t>DSDEN Rhône / CPEM</w:t>
      </w:r>
      <w:r w:rsidRPr="00C324AE">
        <w:rPr>
          <w:szCs w:val="24"/>
        </w:rPr>
        <w:tab/>
      </w:r>
      <w:hyperlink r:id="rId21" w:history="1">
        <w:r w:rsidRPr="00C324AE">
          <w:rPr>
            <w:rFonts w:cs="Arial"/>
            <w:color w:val="0563C1" w:themeColor="hyperlink"/>
            <w:szCs w:val="24"/>
            <w:u w:val="single"/>
          </w:rPr>
          <w:t>marc.flandre@ac-lyon.fr</w:t>
        </w:r>
      </w:hyperlink>
      <w:r w:rsidRPr="00C324AE">
        <w:rPr>
          <w:rFonts w:cs="Arial"/>
          <w:color w:val="FF0000"/>
          <w:szCs w:val="24"/>
        </w:rPr>
        <w:tab/>
        <w:t xml:space="preserve"> </w:t>
      </w:r>
      <w:r w:rsidRPr="00C324AE">
        <w:rPr>
          <w:rFonts w:cs="Arial"/>
          <w:szCs w:val="24"/>
        </w:rPr>
        <w:t xml:space="preserve">pour Lyon 4-7-9 </w:t>
      </w:r>
    </w:p>
    <w:p w:rsidR="00A427F2" w:rsidRPr="00C324AE" w:rsidRDefault="00A427F2" w:rsidP="00A427F2">
      <w:pPr>
        <w:tabs>
          <w:tab w:val="left" w:pos="1134"/>
          <w:tab w:val="left" w:pos="3969"/>
        </w:tabs>
        <w:ind w:left="1080"/>
        <w:contextualSpacing/>
        <w:rPr>
          <w:rFonts w:cs="Arial"/>
          <w:color w:val="0563C1" w:themeColor="hyperlink"/>
          <w:szCs w:val="24"/>
          <w:u w:val="single"/>
        </w:rPr>
      </w:pPr>
      <w:r w:rsidRPr="00C324AE">
        <w:rPr>
          <w:szCs w:val="24"/>
        </w:rPr>
        <w:t>(04.72.80.69.96)</w:t>
      </w:r>
      <w:r w:rsidRPr="00C324AE">
        <w:rPr>
          <w:rFonts w:cs="Arial"/>
          <w:szCs w:val="24"/>
        </w:rPr>
        <w:tab/>
      </w:r>
      <w:r w:rsidRPr="00C324AE">
        <w:rPr>
          <w:rFonts w:cs="Arial"/>
          <w:color w:val="0563C1" w:themeColor="hyperlink"/>
          <w:szCs w:val="24"/>
          <w:u w:val="single"/>
        </w:rPr>
        <w:t>benoit-mar.catala@ac-lyon.fr</w:t>
      </w:r>
      <w:r w:rsidRPr="00C324AE">
        <w:rPr>
          <w:rFonts w:cs="Arial"/>
          <w:color w:val="FF0000"/>
          <w:szCs w:val="24"/>
        </w:rPr>
        <w:t> </w:t>
      </w:r>
      <w:r w:rsidRPr="00C324AE">
        <w:rPr>
          <w:rFonts w:cs="Arial"/>
          <w:szCs w:val="24"/>
        </w:rPr>
        <w:t>Lyon 2-8</w:t>
      </w:r>
    </w:p>
    <w:p w:rsidR="00A427F2" w:rsidRPr="000865E1" w:rsidRDefault="00A427F2" w:rsidP="00A427F2">
      <w:pPr>
        <w:tabs>
          <w:tab w:val="left" w:pos="1134"/>
          <w:tab w:val="left" w:pos="2268"/>
          <w:tab w:val="left" w:pos="3969"/>
        </w:tabs>
        <w:ind w:left="1077" w:hanging="360"/>
        <w:rPr>
          <w:rFonts w:cs="Arial"/>
          <w:szCs w:val="24"/>
        </w:rPr>
      </w:pPr>
      <w:r w:rsidRPr="00C324AE">
        <w:rPr>
          <w:rFonts w:cs="Arial"/>
          <w:szCs w:val="24"/>
        </w:rPr>
        <w:tab/>
      </w:r>
      <w:r w:rsidRPr="00C324AE">
        <w:rPr>
          <w:rFonts w:cs="Arial"/>
          <w:szCs w:val="24"/>
        </w:rPr>
        <w:tab/>
      </w:r>
      <w:r w:rsidRPr="00C324AE">
        <w:rPr>
          <w:rFonts w:cs="Arial"/>
          <w:szCs w:val="24"/>
        </w:rPr>
        <w:tab/>
      </w:r>
      <w:r w:rsidRPr="00C324AE">
        <w:rPr>
          <w:rFonts w:cs="Arial"/>
          <w:szCs w:val="24"/>
        </w:rPr>
        <w:tab/>
      </w:r>
      <w:hyperlink r:id="rId22" w:history="1">
        <w:r w:rsidRPr="00C324AE">
          <w:rPr>
            <w:rFonts w:cs="Arial"/>
            <w:color w:val="0563C1" w:themeColor="hyperlink"/>
            <w:szCs w:val="24"/>
            <w:u w:val="single"/>
          </w:rPr>
          <w:t>isabelle.valette@ac-lyon.fr</w:t>
        </w:r>
      </w:hyperlink>
      <w:r w:rsidRPr="00C324AE">
        <w:rPr>
          <w:rFonts w:cs="Arial"/>
          <w:szCs w:val="24"/>
        </w:rPr>
        <w:t xml:space="preserve">  pour Lyon 1-3-5-6</w:t>
      </w:r>
    </w:p>
    <w:p w:rsidR="00A427F2" w:rsidRPr="000865E1" w:rsidRDefault="00A427F2" w:rsidP="00A427F2">
      <w:pPr>
        <w:rPr>
          <w:rFonts w:cs="Arial"/>
          <w:szCs w:val="24"/>
        </w:rPr>
      </w:pPr>
    </w:p>
    <w:p w:rsidR="00A427F2" w:rsidRDefault="00A427F2" w:rsidP="00A427F2">
      <w:pPr>
        <w:jc w:val="center"/>
        <w:rPr>
          <w:rFonts w:ascii="Arial" w:hAnsi="Arial" w:cs="Arial"/>
          <w:b/>
          <w:color w:val="FF0000"/>
          <w:szCs w:val="24"/>
        </w:rPr>
      </w:pPr>
    </w:p>
    <w:p w:rsidR="00A427F2" w:rsidRDefault="00A427F2" w:rsidP="00A427F2">
      <w:pPr>
        <w:spacing w:after="160" w:line="259" w:lineRule="auto"/>
        <w:jc w:val="left"/>
        <w:rPr>
          <w:rFonts w:asciiTheme="majorHAnsi" w:eastAsiaTheme="majorEastAsia" w:hAnsiTheme="majorHAnsi" w:cstheme="majorBidi"/>
          <w:b/>
          <w:caps/>
          <w:color w:val="2F5496" w:themeColor="accent5" w:themeShade="BF"/>
          <w:sz w:val="28"/>
          <w:szCs w:val="32"/>
        </w:rPr>
      </w:pPr>
      <w:r>
        <w:br w:type="page"/>
      </w:r>
    </w:p>
    <w:p w:rsidR="00A427F2" w:rsidRPr="00C11CEE" w:rsidRDefault="00A427F2" w:rsidP="00A427F2">
      <w:pPr>
        <w:pStyle w:val="TitresCatalogue"/>
      </w:pPr>
      <w:r w:rsidRPr="00C11CEE">
        <w:t>Description du dispositif :</w:t>
      </w:r>
    </w:p>
    <w:p w:rsidR="00A427F2" w:rsidRPr="00F33AA6" w:rsidRDefault="00A427F2" w:rsidP="00A427F2">
      <w:pPr>
        <w:shd w:val="clear" w:color="auto" w:fill="FFFFFF" w:themeFill="background1"/>
        <w:rPr>
          <w:b/>
          <w:szCs w:val="24"/>
        </w:rPr>
      </w:pPr>
      <w:r w:rsidRPr="00982F96">
        <w:rPr>
          <w:rFonts w:asciiTheme="minorHAnsi" w:eastAsiaTheme="minorHAnsi" w:hAnsiTheme="minorHAnsi"/>
          <w:b/>
          <w:szCs w:val="24"/>
          <w:highlight w:val="cyan"/>
          <w:lang w:eastAsia="en-US"/>
        </w:rPr>
        <w:t xml:space="preserve">Projet </w:t>
      </w:r>
      <w:r w:rsidRPr="00982F96">
        <w:rPr>
          <w:b/>
          <w:szCs w:val="24"/>
          <w:highlight w:val="cyan"/>
        </w:rPr>
        <w:t>d’immersion avec des artistes intervenant.es du Conservatoire (musique, danse)</w:t>
      </w:r>
    </w:p>
    <w:tbl>
      <w:tblPr>
        <w:tblStyle w:val="Grilledutableau1"/>
        <w:tblW w:w="0" w:type="auto"/>
        <w:tblLook w:val="04A0" w:firstRow="1" w:lastRow="0" w:firstColumn="1" w:lastColumn="0" w:noHBand="0" w:noVBand="1"/>
      </w:tblPr>
      <w:tblGrid>
        <w:gridCol w:w="2313"/>
        <w:gridCol w:w="6613"/>
      </w:tblGrid>
      <w:tr w:rsidR="00A427F2" w:rsidRPr="00F33AA6" w:rsidTr="0088786E">
        <w:tc>
          <w:tcPr>
            <w:tcW w:w="2313" w:type="dxa"/>
            <w:shd w:val="clear" w:color="auto" w:fill="D9D9D9" w:themeFill="background1" w:themeFillShade="D9"/>
          </w:tcPr>
          <w:p w:rsidR="00A427F2" w:rsidRPr="00F33AA6" w:rsidRDefault="00A427F2" w:rsidP="0088786E">
            <w:pPr>
              <w:rPr>
                <w:rFonts w:cstheme="minorHAnsi"/>
                <w:b/>
              </w:rPr>
            </w:pPr>
            <w:r w:rsidRPr="00F33AA6">
              <w:rPr>
                <w:rFonts w:cstheme="minorHAnsi"/>
                <w:b/>
              </w:rPr>
              <w:t>Intitulé du projet</w:t>
            </w:r>
          </w:p>
        </w:tc>
        <w:tc>
          <w:tcPr>
            <w:tcW w:w="6613" w:type="dxa"/>
            <w:shd w:val="clear" w:color="auto" w:fill="D9D9D9" w:themeFill="background1" w:themeFillShade="D9"/>
          </w:tcPr>
          <w:p w:rsidR="00A427F2" w:rsidRPr="00F33AA6" w:rsidRDefault="00A427F2" w:rsidP="0088786E">
            <w:pPr>
              <w:rPr>
                <w:rFonts w:cstheme="minorHAnsi"/>
                <w:b/>
              </w:rPr>
            </w:pPr>
            <w:r w:rsidRPr="00F33AA6">
              <w:rPr>
                <w:rFonts w:cstheme="minorHAnsi"/>
                <w:b/>
              </w:rPr>
              <w:t xml:space="preserve">Bal folk </w:t>
            </w:r>
          </w:p>
        </w:tc>
      </w:tr>
      <w:tr w:rsidR="00A427F2" w:rsidRPr="00F33AA6" w:rsidTr="0088786E">
        <w:tc>
          <w:tcPr>
            <w:tcW w:w="2313" w:type="dxa"/>
          </w:tcPr>
          <w:p w:rsidR="00A427F2" w:rsidRPr="00F33AA6" w:rsidRDefault="00A427F2" w:rsidP="0088786E">
            <w:pPr>
              <w:rPr>
                <w:rFonts w:cstheme="minorHAnsi"/>
                <w:b/>
              </w:rPr>
            </w:pPr>
            <w:r w:rsidRPr="00F33AA6">
              <w:rPr>
                <w:rFonts w:cstheme="minorHAnsi"/>
                <w:b/>
              </w:rPr>
              <w:t>Contenu artistique</w:t>
            </w:r>
          </w:p>
          <w:p w:rsidR="00A427F2" w:rsidRPr="00F33AA6" w:rsidRDefault="00A427F2" w:rsidP="0088786E">
            <w:pPr>
              <w:rPr>
                <w:rFonts w:cstheme="minorHAnsi"/>
              </w:rPr>
            </w:pPr>
          </w:p>
          <w:p w:rsidR="00A427F2" w:rsidRPr="00F33AA6" w:rsidRDefault="00A427F2" w:rsidP="0088786E">
            <w:pPr>
              <w:rPr>
                <w:rFonts w:cstheme="minorHAnsi"/>
              </w:rPr>
            </w:pPr>
          </w:p>
        </w:tc>
        <w:tc>
          <w:tcPr>
            <w:tcW w:w="6613" w:type="dxa"/>
          </w:tcPr>
          <w:p w:rsidR="00A427F2" w:rsidRPr="00F33AA6" w:rsidRDefault="00A427F2" w:rsidP="0088786E">
            <w:pPr>
              <w:rPr>
                <w:rFonts w:cstheme="minorHAnsi"/>
                <w:b/>
                <w:bCs/>
              </w:rPr>
            </w:pPr>
            <w:r w:rsidRPr="00F33AA6">
              <w:rPr>
                <w:rFonts w:cstheme="minorHAnsi"/>
                <w:b/>
              </w:rPr>
              <w:t xml:space="preserve">Apprendre un répertoire intemporel de danses traditionnelles et chants à danser. S’en inspirer pour inventer ses propres formes et figures. Vivre </w:t>
            </w:r>
            <w:r w:rsidRPr="00F33AA6">
              <w:rPr>
                <w:rFonts w:cstheme="minorHAnsi"/>
                <w:b/>
                <w:bCs/>
              </w:rPr>
              <w:t>un bal intergénérationnel.</w:t>
            </w:r>
          </w:p>
          <w:p w:rsidR="00A427F2" w:rsidRPr="00F33AA6" w:rsidRDefault="00A427F2" w:rsidP="0088786E">
            <w:pPr>
              <w:rPr>
                <w:rFonts w:cstheme="minorHAnsi"/>
                <w:b/>
                <w:bCs/>
              </w:rPr>
            </w:pPr>
          </w:p>
          <w:p w:rsidR="00A427F2" w:rsidRPr="00F33AA6" w:rsidRDefault="00A427F2" w:rsidP="0088786E">
            <w:pPr>
              <w:rPr>
                <w:rFonts w:cstheme="minorHAnsi"/>
                <w:bCs/>
              </w:rPr>
            </w:pPr>
            <w:r w:rsidRPr="00F33AA6">
              <w:rPr>
                <w:rFonts w:cstheme="minorHAnsi"/>
                <w:bCs/>
                <w:u w:val="single"/>
              </w:rPr>
              <w:t xml:space="preserve">Rencontre artistique : </w:t>
            </w:r>
            <w:r w:rsidRPr="00F33AA6">
              <w:rPr>
                <w:rFonts w:cstheme="minorHAnsi"/>
                <w:bCs/>
              </w:rPr>
              <w:t xml:space="preserve">Bal animé en direct par les musicien.nes intervenant.es </w:t>
            </w:r>
          </w:p>
          <w:p w:rsidR="00A427F2" w:rsidRPr="00F33AA6" w:rsidRDefault="00A427F2" w:rsidP="0088786E">
            <w:pPr>
              <w:rPr>
                <w:rFonts w:cstheme="minorHAnsi"/>
              </w:rPr>
            </w:pPr>
          </w:p>
          <w:p w:rsidR="00A427F2" w:rsidRPr="00F33AA6" w:rsidRDefault="00A427F2" w:rsidP="0088786E">
            <w:pPr>
              <w:rPr>
                <w:rFonts w:cstheme="minorHAnsi"/>
                <w:u w:val="single"/>
              </w:rPr>
            </w:pPr>
            <w:r w:rsidRPr="00F33AA6">
              <w:rPr>
                <w:rFonts w:cstheme="minorHAnsi"/>
                <w:u w:val="single"/>
              </w:rPr>
              <w:t>Pratique artistique enfants et adultes :</w:t>
            </w:r>
          </w:p>
          <w:p w:rsidR="00A427F2" w:rsidRPr="00F33AA6" w:rsidRDefault="00A427F2" w:rsidP="0088786E">
            <w:pPr>
              <w:rPr>
                <w:rFonts w:cstheme="minorHAnsi"/>
              </w:rPr>
            </w:pPr>
            <w:r w:rsidRPr="00F33AA6">
              <w:rPr>
                <w:rFonts w:cstheme="minorHAnsi"/>
              </w:rPr>
              <w:t>Ateliers chants et danse avec les enseignant.e.s.</w:t>
            </w:r>
          </w:p>
          <w:p w:rsidR="00A427F2" w:rsidRPr="00F33AA6" w:rsidRDefault="00A427F2" w:rsidP="0088786E">
            <w:pPr>
              <w:rPr>
                <w:rFonts w:cstheme="minorHAnsi"/>
              </w:rPr>
            </w:pPr>
            <w:r w:rsidRPr="00F33AA6">
              <w:rPr>
                <w:rFonts w:cstheme="minorHAnsi"/>
              </w:rPr>
              <w:t>Ateliers chants et danse avec les enfants</w:t>
            </w:r>
          </w:p>
          <w:p w:rsidR="00A427F2" w:rsidRPr="00F33AA6" w:rsidRDefault="00A427F2" w:rsidP="0088786E">
            <w:pPr>
              <w:rPr>
                <w:rFonts w:cstheme="minorHAnsi"/>
              </w:rPr>
            </w:pPr>
            <w:r w:rsidRPr="00F33AA6">
              <w:rPr>
                <w:rFonts w:cstheme="minorHAnsi"/>
              </w:rPr>
              <w:t>Ateliers de création, nourrie par ces pratiques</w:t>
            </w:r>
          </w:p>
          <w:p w:rsidR="00A427F2" w:rsidRPr="00F33AA6" w:rsidRDefault="00A427F2" w:rsidP="0088786E">
            <w:pPr>
              <w:rPr>
                <w:rFonts w:cstheme="minorHAnsi"/>
              </w:rPr>
            </w:pPr>
            <w:r w:rsidRPr="00F33AA6">
              <w:rPr>
                <w:rFonts w:cstheme="minorHAnsi"/>
              </w:rPr>
              <w:t>Bal partagé avec les enfants et leurs familles, les enseignant.e.s, les musicien.ne.s intervenant.e.s. interne à chaque école (sous réserve de conditions sanitaires le permettant).</w:t>
            </w:r>
          </w:p>
          <w:p w:rsidR="00A427F2" w:rsidRPr="00F33AA6" w:rsidRDefault="00A427F2" w:rsidP="0088786E">
            <w:pPr>
              <w:rPr>
                <w:rFonts w:cstheme="minorHAnsi"/>
              </w:rPr>
            </w:pPr>
          </w:p>
          <w:p w:rsidR="00A427F2" w:rsidRPr="00F33AA6" w:rsidRDefault="00A427F2" w:rsidP="0088786E">
            <w:pPr>
              <w:rPr>
                <w:rFonts w:cstheme="minorHAnsi"/>
              </w:rPr>
            </w:pPr>
            <w:r w:rsidRPr="00F33AA6">
              <w:rPr>
                <w:rFonts w:cstheme="minorHAnsi"/>
                <w:u w:val="single"/>
              </w:rPr>
              <w:t>Construction de connaissances et de compétences dans différents domaines :</w:t>
            </w:r>
            <w:r w:rsidRPr="00F33AA6">
              <w:rPr>
                <w:rFonts w:cstheme="minorHAnsi"/>
              </w:rPr>
              <w:t xml:space="preserve"> (musique) reconnaissance de thèmes, structures rythmiques et formules mélodiques, chant ; (repères spatiaux) danser, partager la scène ; (vivre ensemble) ; inventer collectivement de nouvelles formes et figures (création)</w:t>
            </w:r>
          </w:p>
        </w:tc>
      </w:tr>
      <w:tr w:rsidR="00A427F2" w:rsidRPr="00F33AA6" w:rsidTr="0088786E">
        <w:tc>
          <w:tcPr>
            <w:tcW w:w="2313" w:type="dxa"/>
            <w:shd w:val="clear" w:color="auto" w:fill="D9D9D9" w:themeFill="background1" w:themeFillShade="D9"/>
          </w:tcPr>
          <w:p w:rsidR="00A427F2" w:rsidRPr="00F33AA6" w:rsidRDefault="00A427F2" w:rsidP="0088786E">
            <w:pPr>
              <w:rPr>
                <w:rFonts w:cstheme="minorHAnsi"/>
                <w:b/>
              </w:rPr>
            </w:pPr>
            <w:r w:rsidRPr="00F33AA6">
              <w:rPr>
                <w:rFonts w:cstheme="minorHAnsi"/>
                <w:b/>
              </w:rPr>
              <w:t>Classes concernées</w:t>
            </w:r>
          </w:p>
        </w:tc>
        <w:tc>
          <w:tcPr>
            <w:tcW w:w="6613" w:type="dxa"/>
            <w:shd w:val="clear" w:color="auto" w:fill="D9D9D9" w:themeFill="background1" w:themeFillShade="D9"/>
          </w:tcPr>
          <w:p w:rsidR="00A427F2" w:rsidRPr="00C324AE" w:rsidRDefault="00A427F2" w:rsidP="0088786E">
            <w:pPr>
              <w:rPr>
                <w:rFonts w:cstheme="minorHAnsi"/>
                <w:b/>
              </w:rPr>
            </w:pPr>
            <w:r w:rsidRPr="00C324AE">
              <w:rPr>
                <w:rFonts w:cstheme="minorHAnsi"/>
                <w:b/>
              </w:rPr>
              <w:t>3 classes en cycle 2 ou 3 classes en 3 (par école concernée et pour 1 bal)</w:t>
            </w:r>
          </w:p>
          <w:p w:rsidR="00A427F2" w:rsidRPr="00C324AE" w:rsidRDefault="00A427F2" w:rsidP="0088786E">
            <w:pPr>
              <w:rPr>
                <w:rFonts w:cstheme="minorHAnsi"/>
              </w:rPr>
            </w:pPr>
            <w:r w:rsidRPr="00C324AE">
              <w:rPr>
                <w:rFonts w:cstheme="minorHAnsi"/>
              </w:rPr>
              <w:t>NB : chaque école (et bal) fonctionne indépendamment des autres. Les ateliers adultes sont communs aux trois écoles.</w:t>
            </w:r>
          </w:p>
        </w:tc>
      </w:tr>
      <w:tr w:rsidR="00A427F2" w:rsidRPr="00F33AA6" w:rsidTr="0088786E">
        <w:tc>
          <w:tcPr>
            <w:tcW w:w="2313" w:type="dxa"/>
            <w:shd w:val="clear" w:color="auto" w:fill="D9D9D9" w:themeFill="background1" w:themeFillShade="D9"/>
          </w:tcPr>
          <w:p w:rsidR="00A427F2" w:rsidRPr="00F33AA6" w:rsidRDefault="00A427F2" w:rsidP="0088786E">
            <w:pPr>
              <w:rPr>
                <w:rFonts w:cstheme="minorHAnsi"/>
                <w:b/>
              </w:rPr>
            </w:pPr>
            <w:r w:rsidRPr="00F33AA6">
              <w:rPr>
                <w:rFonts w:cstheme="minorHAnsi"/>
                <w:b/>
              </w:rPr>
              <w:t>Séances par classe</w:t>
            </w:r>
          </w:p>
        </w:tc>
        <w:tc>
          <w:tcPr>
            <w:tcW w:w="6613" w:type="dxa"/>
            <w:shd w:val="clear" w:color="auto" w:fill="D9D9D9" w:themeFill="background1" w:themeFillShade="D9"/>
          </w:tcPr>
          <w:p w:rsidR="00A427F2" w:rsidRPr="00C324AE" w:rsidRDefault="00A427F2" w:rsidP="0088786E">
            <w:pPr>
              <w:rPr>
                <w:rFonts w:cstheme="minorHAnsi"/>
                <w:b/>
              </w:rPr>
            </w:pPr>
            <w:r w:rsidRPr="00C324AE">
              <w:rPr>
                <w:rFonts w:cstheme="minorHAnsi"/>
                <w:b/>
              </w:rPr>
              <w:t>15</w:t>
            </w:r>
          </w:p>
        </w:tc>
      </w:tr>
      <w:tr w:rsidR="00A427F2" w:rsidRPr="00F33AA6" w:rsidTr="0088786E">
        <w:tc>
          <w:tcPr>
            <w:tcW w:w="2313" w:type="dxa"/>
            <w:shd w:val="clear" w:color="auto" w:fill="D9D9D9" w:themeFill="background1" w:themeFillShade="D9"/>
          </w:tcPr>
          <w:p w:rsidR="00A427F2" w:rsidRPr="00F33AA6" w:rsidRDefault="00A427F2" w:rsidP="0088786E">
            <w:pPr>
              <w:rPr>
                <w:rFonts w:cstheme="minorHAnsi"/>
                <w:b/>
              </w:rPr>
            </w:pPr>
            <w:r w:rsidRPr="00F33AA6">
              <w:rPr>
                <w:rFonts w:cstheme="minorHAnsi"/>
                <w:b/>
              </w:rPr>
              <w:t xml:space="preserve">Calendrier </w:t>
            </w:r>
          </w:p>
        </w:tc>
        <w:tc>
          <w:tcPr>
            <w:tcW w:w="6613" w:type="dxa"/>
            <w:shd w:val="clear" w:color="auto" w:fill="D9D9D9" w:themeFill="background1" w:themeFillShade="D9"/>
          </w:tcPr>
          <w:p w:rsidR="00A427F2" w:rsidRDefault="00A427F2" w:rsidP="0088786E">
            <w:pPr>
              <w:rPr>
                <w:rFonts w:cstheme="minorHAnsi"/>
                <w:b/>
              </w:rPr>
            </w:pPr>
            <w:r w:rsidRPr="00C324AE">
              <w:rPr>
                <w:rFonts w:cstheme="minorHAnsi"/>
                <w:b/>
              </w:rPr>
              <w:t>Bal 1 : 8 au 19 nov</w:t>
            </w:r>
            <w:r>
              <w:rPr>
                <w:rFonts w:cstheme="minorHAnsi"/>
                <w:b/>
              </w:rPr>
              <w:t xml:space="preserve">. </w:t>
            </w:r>
            <w:r w:rsidRPr="00375422">
              <w:rPr>
                <w:rFonts w:cstheme="minorHAnsi"/>
                <w:b/>
              </w:rPr>
              <w:t>ou</w:t>
            </w:r>
            <w:r>
              <w:rPr>
                <w:rFonts w:cstheme="minorHAnsi"/>
                <w:b/>
              </w:rPr>
              <w:t xml:space="preserve"> du 22 nov. au 3 déc.</w:t>
            </w:r>
            <w:r w:rsidRPr="00C324AE">
              <w:rPr>
                <w:rFonts w:cstheme="minorHAnsi"/>
                <w:b/>
              </w:rPr>
              <w:t xml:space="preserve"> 2021 (école 1)</w:t>
            </w:r>
            <w:r>
              <w:rPr>
                <w:rFonts w:cstheme="minorHAnsi"/>
                <w:b/>
              </w:rPr>
              <w:t xml:space="preserve"> </w:t>
            </w:r>
          </w:p>
          <w:p w:rsidR="00A427F2" w:rsidRPr="00C324AE" w:rsidRDefault="00A427F2" w:rsidP="0088786E">
            <w:pPr>
              <w:rPr>
                <w:rFonts w:cstheme="minorHAnsi"/>
                <w:b/>
              </w:rPr>
            </w:pPr>
            <w:r>
              <w:rPr>
                <w:rFonts w:cstheme="minorHAnsi"/>
                <w:b/>
              </w:rPr>
              <w:t>(dates à déterminer par le conservatoire)</w:t>
            </w:r>
          </w:p>
          <w:p w:rsidR="00A427F2" w:rsidRPr="00C324AE" w:rsidRDefault="00A427F2" w:rsidP="0088786E">
            <w:pPr>
              <w:rPr>
                <w:rFonts w:cstheme="minorHAnsi"/>
                <w:b/>
              </w:rPr>
            </w:pPr>
            <w:r w:rsidRPr="00C324AE">
              <w:rPr>
                <w:rFonts w:cstheme="minorHAnsi"/>
                <w:b/>
              </w:rPr>
              <w:t>Bal 2 : 28 février au 11 mars 2022 (école 2)</w:t>
            </w:r>
          </w:p>
          <w:p w:rsidR="00A427F2" w:rsidRPr="00C324AE" w:rsidRDefault="00A427F2" w:rsidP="0088786E">
            <w:pPr>
              <w:rPr>
                <w:rFonts w:cstheme="minorHAnsi"/>
              </w:rPr>
            </w:pPr>
            <w:r w:rsidRPr="00C324AE">
              <w:rPr>
                <w:rFonts w:cstheme="minorHAnsi"/>
                <w:b/>
              </w:rPr>
              <w:t>Bal 3 : 2 mai au 13 mai 2022 (école 3)</w:t>
            </w:r>
          </w:p>
        </w:tc>
      </w:tr>
      <w:tr w:rsidR="00A427F2" w:rsidRPr="00F33AA6" w:rsidTr="0088786E">
        <w:tc>
          <w:tcPr>
            <w:tcW w:w="2313" w:type="dxa"/>
          </w:tcPr>
          <w:p w:rsidR="00A427F2" w:rsidRPr="00F33AA6" w:rsidRDefault="00A427F2" w:rsidP="0088786E">
            <w:pPr>
              <w:rPr>
                <w:rFonts w:cstheme="minorHAnsi"/>
                <w:b/>
              </w:rPr>
            </w:pPr>
            <w:r w:rsidRPr="00F33AA6">
              <w:rPr>
                <w:rFonts w:cstheme="minorHAnsi"/>
                <w:b/>
              </w:rPr>
              <w:t>Déroulement/étapes</w:t>
            </w:r>
          </w:p>
          <w:p w:rsidR="00A427F2" w:rsidRPr="00F33AA6" w:rsidRDefault="00A427F2" w:rsidP="0088786E">
            <w:pPr>
              <w:rPr>
                <w:rFonts w:cstheme="minorHAnsi"/>
                <w:b/>
              </w:rPr>
            </w:pPr>
          </w:p>
        </w:tc>
        <w:tc>
          <w:tcPr>
            <w:tcW w:w="6613" w:type="dxa"/>
          </w:tcPr>
          <w:p w:rsidR="00A427F2" w:rsidRPr="00C324AE" w:rsidRDefault="00A427F2" w:rsidP="0088786E">
            <w:pPr>
              <w:rPr>
                <w:rFonts w:cstheme="minorHAnsi"/>
                <w:b/>
                <w:bCs/>
              </w:rPr>
            </w:pPr>
            <w:r w:rsidRPr="00C324AE">
              <w:rPr>
                <w:rFonts w:cstheme="minorHAnsi"/>
                <w:b/>
              </w:rPr>
              <w:t>Temps préalable </w:t>
            </w:r>
            <w:r w:rsidRPr="00C324AE">
              <w:rPr>
                <w:rFonts w:cstheme="minorHAnsi"/>
              </w:rPr>
              <w:t>(en amont du temps fort avec élèves) : Atelier de pratique partagée avec les enseignant.e.s des 3 écoles concernées. Choix et apprentissage de chansons et de danses ; mise à disposition de supports audio, vidéo et papier. Si la proximité géographique des 3 écoles le permet, 3 ateliers méridiens communs aux trois écoles (12:45-13:45) auront lieu, un dans chaque école concernée.</w:t>
            </w:r>
            <w:r w:rsidRPr="00C324AE">
              <w:rPr>
                <w:rFonts w:cstheme="minorHAnsi"/>
              </w:rPr>
              <w:br/>
            </w:r>
            <w:r w:rsidRPr="00C324AE">
              <w:rPr>
                <w:rFonts w:cstheme="minorHAnsi"/>
                <w:b/>
                <w:bCs/>
                <w:u w:val="single"/>
              </w:rPr>
              <w:t>Semaine 1</w:t>
            </w:r>
          </w:p>
          <w:p w:rsidR="00A427F2" w:rsidRPr="00C324AE" w:rsidRDefault="00A427F2" w:rsidP="0088786E">
            <w:pPr>
              <w:rPr>
                <w:rFonts w:cstheme="minorHAnsi"/>
                <w:u w:val="single"/>
              </w:rPr>
            </w:pPr>
            <w:r w:rsidRPr="00C324AE">
              <w:rPr>
                <w:rFonts w:cstheme="minorHAnsi"/>
                <w:b/>
                <w:bCs/>
              </w:rPr>
              <w:t>Jour 1</w:t>
            </w:r>
          </w:p>
          <w:p w:rsidR="00A427F2" w:rsidRPr="00C324AE" w:rsidRDefault="00A427F2" w:rsidP="0088786E">
            <w:pPr>
              <w:rPr>
                <w:rFonts w:cstheme="minorHAnsi"/>
              </w:rPr>
            </w:pPr>
            <w:r w:rsidRPr="00C324AE">
              <w:rPr>
                <w:rFonts w:cstheme="minorHAnsi"/>
              </w:rPr>
              <w:t>Séances de travail chant/danse conduite par un.e musicien.ne intervenant.e (1h par classe)</w:t>
            </w:r>
          </w:p>
          <w:p w:rsidR="00A427F2" w:rsidRPr="00C324AE" w:rsidRDefault="00A427F2" w:rsidP="0088786E">
            <w:pPr>
              <w:rPr>
                <w:rFonts w:cstheme="minorHAnsi"/>
              </w:rPr>
            </w:pPr>
            <w:r w:rsidRPr="00C324AE">
              <w:rPr>
                <w:rFonts w:cstheme="minorHAnsi"/>
              </w:rPr>
              <w:t>Séances rencontres par 2 classes regroupées (classes A/B, B/C, A/C) (1,5h par classe)</w:t>
            </w:r>
          </w:p>
          <w:p w:rsidR="00A427F2" w:rsidRPr="00C324AE" w:rsidRDefault="00A427F2" w:rsidP="0088786E">
            <w:pPr>
              <w:rPr>
                <w:rFonts w:cstheme="minorHAnsi"/>
                <w:b/>
                <w:bCs/>
              </w:rPr>
            </w:pPr>
            <w:r w:rsidRPr="00C324AE">
              <w:rPr>
                <w:rFonts w:cstheme="minorHAnsi"/>
                <w:b/>
                <w:bCs/>
              </w:rPr>
              <w:t>Jour 2</w:t>
            </w:r>
          </w:p>
          <w:p w:rsidR="00A427F2" w:rsidRPr="00C324AE" w:rsidRDefault="00A427F2" w:rsidP="0088786E">
            <w:pPr>
              <w:rPr>
                <w:rFonts w:cstheme="minorHAnsi"/>
              </w:rPr>
            </w:pPr>
            <w:r w:rsidRPr="00C324AE">
              <w:rPr>
                <w:rFonts w:cstheme="minorHAnsi"/>
              </w:rPr>
              <w:t>Séances répétition, écoute ou visionnage conduites en autonomie par les enseignant.e.s (1h par classe, horaire au choix)</w:t>
            </w:r>
          </w:p>
          <w:p w:rsidR="00A427F2" w:rsidRPr="00C324AE" w:rsidRDefault="00A427F2" w:rsidP="0088786E">
            <w:pPr>
              <w:rPr>
                <w:rFonts w:cstheme="minorHAnsi"/>
                <w:b/>
                <w:bCs/>
              </w:rPr>
            </w:pPr>
            <w:r w:rsidRPr="00C324AE">
              <w:rPr>
                <w:rFonts w:cstheme="minorHAnsi"/>
                <w:b/>
                <w:bCs/>
              </w:rPr>
              <w:t>Jour 3 (comme Jour 1)</w:t>
            </w:r>
          </w:p>
          <w:p w:rsidR="00A427F2" w:rsidRPr="00C324AE" w:rsidRDefault="00A427F2" w:rsidP="0088786E">
            <w:pPr>
              <w:rPr>
                <w:rFonts w:cstheme="minorHAnsi"/>
                <w:b/>
                <w:bCs/>
              </w:rPr>
            </w:pPr>
            <w:r w:rsidRPr="00C324AE">
              <w:rPr>
                <w:rFonts w:cstheme="minorHAnsi"/>
                <w:b/>
                <w:bCs/>
              </w:rPr>
              <w:t>Jour 4</w:t>
            </w:r>
          </w:p>
          <w:p w:rsidR="00A427F2" w:rsidRPr="00C324AE" w:rsidRDefault="00A427F2" w:rsidP="0088786E">
            <w:pPr>
              <w:rPr>
                <w:rFonts w:cstheme="minorHAnsi"/>
              </w:rPr>
            </w:pPr>
            <w:r w:rsidRPr="00C324AE">
              <w:rPr>
                <w:rFonts w:cstheme="minorHAnsi"/>
              </w:rPr>
              <w:t>Séances répétition, écoute ou visionnage conduites en autonomie par les enseignant.es. (1h par classe, horaires au choix)</w:t>
            </w:r>
          </w:p>
          <w:p w:rsidR="00A427F2" w:rsidRPr="00C324AE" w:rsidRDefault="00A427F2" w:rsidP="0088786E">
            <w:pPr>
              <w:rPr>
                <w:rFonts w:cstheme="minorHAnsi"/>
              </w:rPr>
            </w:pPr>
            <w:r w:rsidRPr="00C324AE">
              <w:rPr>
                <w:rFonts w:cstheme="minorHAnsi"/>
              </w:rPr>
              <w:t>Séances de travail vocal et scénique conduites en autonomie par les enseignant.es (1h par classe, horaire au choix)</w:t>
            </w:r>
          </w:p>
          <w:p w:rsidR="00A427F2" w:rsidRPr="00C324AE" w:rsidRDefault="00A427F2" w:rsidP="0088786E">
            <w:pPr>
              <w:rPr>
                <w:rFonts w:cstheme="minorHAnsi"/>
                <w:b/>
                <w:bCs/>
                <w:u w:val="single"/>
              </w:rPr>
            </w:pPr>
            <w:r w:rsidRPr="00C324AE">
              <w:rPr>
                <w:rFonts w:cstheme="minorHAnsi"/>
                <w:b/>
                <w:bCs/>
                <w:u w:val="single"/>
              </w:rPr>
              <w:t>Semaine 2 </w:t>
            </w:r>
          </w:p>
          <w:p w:rsidR="00A427F2" w:rsidRPr="00C324AE" w:rsidRDefault="00A427F2" w:rsidP="0088786E">
            <w:pPr>
              <w:rPr>
                <w:rFonts w:cstheme="minorHAnsi"/>
                <w:b/>
                <w:bCs/>
              </w:rPr>
            </w:pPr>
            <w:r w:rsidRPr="00C324AE">
              <w:rPr>
                <w:rFonts w:cstheme="minorHAnsi"/>
                <w:b/>
                <w:bCs/>
              </w:rPr>
              <w:t>Jour 5 (comme Jours 1 et 3)</w:t>
            </w:r>
          </w:p>
          <w:p w:rsidR="00A427F2" w:rsidRPr="00C324AE" w:rsidRDefault="00A427F2" w:rsidP="0088786E">
            <w:pPr>
              <w:rPr>
                <w:rFonts w:cstheme="minorHAnsi"/>
                <w:b/>
                <w:bCs/>
              </w:rPr>
            </w:pPr>
            <w:r w:rsidRPr="00C324AE">
              <w:rPr>
                <w:rFonts w:cstheme="minorHAnsi"/>
                <w:b/>
                <w:bCs/>
              </w:rPr>
              <w:t>Jour 6 (comme Jour 4)</w:t>
            </w:r>
            <w:r w:rsidRPr="00C324AE">
              <w:rPr>
                <w:rFonts w:cstheme="minorHAnsi"/>
              </w:rPr>
              <w:br/>
            </w:r>
            <w:r w:rsidRPr="00C324AE">
              <w:rPr>
                <w:rFonts w:cstheme="minorHAnsi"/>
                <w:b/>
                <w:bCs/>
              </w:rPr>
              <w:t xml:space="preserve">Jour 7 : </w:t>
            </w:r>
            <w:r w:rsidRPr="00C324AE">
              <w:rPr>
                <w:rFonts w:cstheme="minorHAnsi"/>
              </w:rPr>
              <w:t>Installation salle de bal</w:t>
            </w:r>
          </w:p>
          <w:p w:rsidR="00A427F2" w:rsidRPr="00C324AE" w:rsidRDefault="00A427F2" w:rsidP="0088786E">
            <w:pPr>
              <w:rPr>
                <w:rFonts w:cstheme="minorHAnsi"/>
                <w:b/>
                <w:bCs/>
                <w:u w:val="single"/>
              </w:rPr>
            </w:pPr>
            <w:r w:rsidRPr="00C324AE">
              <w:rPr>
                <w:rFonts w:cstheme="minorHAnsi"/>
                <w:b/>
                <w:bCs/>
              </w:rPr>
              <w:t xml:space="preserve">Jour 8 : </w:t>
            </w:r>
            <w:r w:rsidRPr="00C324AE">
              <w:rPr>
                <w:rFonts w:cstheme="minorHAnsi"/>
              </w:rPr>
              <w:t>Répétition déroulement (2,5h)</w:t>
            </w:r>
          </w:p>
          <w:p w:rsidR="00A427F2" w:rsidRPr="00C324AE" w:rsidRDefault="00A427F2" w:rsidP="0088786E">
            <w:pPr>
              <w:rPr>
                <w:rFonts w:cstheme="minorHAnsi"/>
              </w:rPr>
            </w:pPr>
            <w:r w:rsidRPr="00C324AE">
              <w:rPr>
                <w:rFonts w:cstheme="minorHAnsi"/>
              </w:rPr>
              <w:t>Bal partagé avec parents (1,5h)</w:t>
            </w:r>
          </w:p>
        </w:tc>
      </w:tr>
    </w:tbl>
    <w:tbl>
      <w:tblPr>
        <w:tblStyle w:val="Grilledutableau"/>
        <w:tblW w:w="0" w:type="auto"/>
        <w:tblLook w:val="04A0" w:firstRow="1" w:lastRow="0" w:firstColumn="1" w:lastColumn="0" w:noHBand="0" w:noVBand="1"/>
      </w:tblPr>
      <w:tblGrid>
        <w:gridCol w:w="2313"/>
        <w:gridCol w:w="6613"/>
      </w:tblGrid>
      <w:tr w:rsidR="00A427F2" w:rsidRPr="002606A7" w:rsidTr="0088786E">
        <w:tc>
          <w:tcPr>
            <w:tcW w:w="2313" w:type="dxa"/>
          </w:tcPr>
          <w:p w:rsidR="00A427F2" w:rsidRPr="00982F96" w:rsidRDefault="00A427F2" w:rsidP="0088786E">
            <w:pPr>
              <w:rPr>
                <w:rFonts w:cstheme="minorHAnsi"/>
                <w:b/>
                <w:lang w:val="fr-FR"/>
              </w:rPr>
            </w:pPr>
            <w:r w:rsidRPr="00982F96">
              <w:rPr>
                <w:rFonts w:cstheme="minorHAnsi"/>
                <w:b/>
                <w:lang w:val="fr-FR"/>
              </w:rPr>
              <w:t>Ateliers de pratique avec les enseignant.es</w:t>
            </w:r>
          </w:p>
          <w:p w:rsidR="00A427F2" w:rsidRPr="00982F96" w:rsidRDefault="00A427F2" w:rsidP="0088786E">
            <w:pPr>
              <w:rPr>
                <w:rFonts w:cstheme="minorHAnsi"/>
                <w:lang w:val="fr-FR"/>
              </w:rPr>
            </w:pPr>
          </w:p>
          <w:p w:rsidR="00A427F2" w:rsidRPr="00982F96" w:rsidRDefault="00A427F2" w:rsidP="0088786E">
            <w:pPr>
              <w:rPr>
                <w:rFonts w:cstheme="minorHAnsi"/>
                <w:lang w:val="fr-FR"/>
              </w:rPr>
            </w:pPr>
          </w:p>
        </w:tc>
        <w:tc>
          <w:tcPr>
            <w:tcW w:w="6613" w:type="dxa"/>
          </w:tcPr>
          <w:p w:rsidR="00A427F2" w:rsidRPr="00982F96" w:rsidRDefault="00A427F2" w:rsidP="0088786E">
            <w:pPr>
              <w:rPr>
                <w:rFonts w:cstheme="minorHAnsi"/>
                <w:lang w:val="fr-FR"/>
              </w:rPr>
            </w:pPr>
            <w:r w:rsidRPr="00982F96">
              <w:rPr>
                <w:rFonts w:ascii="Calibri" w:hAnsi="Calibri" w:cs="Calibri"/>
                <w:lang w:val="fr-FR"/>
              </w:rPr>
              <w:t xml:space="preserve">Travail ciblé </w:t>
            </w:r>
            <w:r w:rsidRPr="00982F96">
              <w:rPr>
                <w:rFonts w:cstheme="minorHAnsi"/>
                <w:lang w:val="fr-FR"/>
              </w:rPr>
              <w:t>en fonction des compétences et des besoins des enseignants (centré sur les contenus du projet) afin de leur permettre de conduire des séances de travail en alternance avec les musicienn.es intervenant.es et de prolonger la pratique après le bal.</w:t>
            </w:r>
            <w:r w:rsidRPr="00982F96">
              <w:rPr>
                <w:lang w:val="fr-FR"/>
              </w:rPr>
              <w:t xml:space="preserve"> </w:t>
            </w:r>
          </w:p>
          <w:p w:rsidR="00A427F2" w:rsidRPr="00982F96" w:rsidRDefault="00A427F2" w:rsidP="0088786E">
            <w:pPr>
              <w:rPr>
                <w:rFonts w:cstheme="minorHAnsi"/>
                <w:lang w:val="fr-FR"/>
              </w:rPr>
            </w:pPr>
            <w:r w:rsidRPr="00982F96">
              <w:rPr>
                <w:rFonts w:cstheme="minorHAnsi"/>
                <w:u w:val="single"/>
                <w:lang w:val="fr-FR"/>
              </w:rPr>
              <w:t>Mouvements et chants à reprendre avec les élèves :</w:t>
            </w:r>
            <w:r w:rsidRPr="00982F96">
              <w:rPr>
                <w:rFonts w:cstheme="minorHAnsi"/>
                <w:lang w:val="fr-FR"/>
              </w:rPr>
              <w:t xml:space="preserve"> initiation de base à la conduite d’un apprentissage vocal (échauffement vocal, gestes de départ) ; figures dansées ; travail sur le déplacement et la présence scénique</w:t>
            </w:r>
          </w:p>
          <w:p w:rsidR="00A427F2" w:rsidRPr="00982F96" w:rsidRDefault="00A427F2" w:rsidP="0088786E">
            <w:pPr>
              <w:rPr>
                <w:rFonts w:cstheme="minorHAnsi"/>
                <w:lang w:val="fr-FR"/>
              </w:rPr>
            </w:pPr>
            <w:r w:rsidRPr="00982F96">
              <w:rPr>
                <w:rFonts w:cstheme="minorHAnsi"/>
                <w:u w:val="single"/>
                <w:lang w:val="fr-FR"/>
              </w:rPr>
              <w:t xml:space="preserve">Interprétation de chants et danses </w:t>
            </w:r>
          </w:p>
        </w:tc>
      </w:tr>
      <w:tr w:rsidR="00A427F2" w:rsidRPr="002606A7" w:rsidTr="0088786E">
        <w:trPr>
          <w:trHeight w:val="346"/>
        </w:trPr>
        <w:tc>
          <w:tcPr>
            <w:tcW w:w="8926" w:type="dxa"/>
            <w:gridSpan w:val="2"/>
            <w:shd w:val="clear" w:color="auto" w:fill="D9D9D9" w:themeFill="background1" w:themeFillShade="D9"/>
          </w:tcPr>
          <w:p w:rsidR="00A427F2" w:rsidRPr="002606A7" w:rsidRDefault="00A427F2" w:rsidP="0088786E">
            <w:pPr>
              <w:rPr>
                <w:rFonts w:cstheme="minorHAnsi"/>
                <w:b/>
              </w:rPr>
            </w:pPr>
            <w:r>
              <w:rPr>
                <w:rFonts w:cstheme="minorHAnsi"/>
                <w:b/>
              </w:rPr>
              <w:t>Conditions techniques</w:t>
            </w:r>
          </w:p>
        </w:tc>
      </w:tr>
      <w:tr w:rsidR="00A427F2" w:rsidRPr="002606A7" w:rsidTr="0088786E">
        <w:trPr>
          <w:trHeight w:val="346"/>
        </w:trPr>
        <w:tc>
          <w:tcPr>
            <w:tcW w:w="8926" w:type="dxa"/>
            <w:gridSpan w:val="2"/>
            <w:shd w:val="clear" w:color="auto" w:fill="D9D9D9" w:themeFill="background1" w:themeFillShade="D9"/>
          </w:tcPr>
          <w:p w:rsidR="00A427F2" w:rsidRDefault="00A427F2" w:rsidP="0088786E">
            <w:pPr>
              <w:rPr>
                <w:rFonts w:cstheme="minorHAnsi"/>
                <w:b/>
              </w:rPr>
            </w:pPr>
            <w:r w:rsidRPr="002606A7">
              <w:rPr>
                <w:rFonts w:cstheme="minorHAnsi"/>
                <w:b/>
              </w:rPr>
              <w:t>A fournir par l’école :</w:t>
            </w:r>
          </w:p>
          <w:p w:rsidR="00A427F2" w:rsidRPr="002606A7" w:rsidRDefault="00A427F2" w:rsidP="0088786E">
            <w:pPr>
              <w:rPr>
                <w:rFonts w:cstheme="minorHAnsi"/>
              </w:rPr>
            </w:pPr>
          </w:p>
        </w:tc>
      </w:tr>
      <w:tr w:rsidR="00A427F2" w:rsidRPr="002606A7" w:rsidTr="0088786E">
        <w:trPr>
          <w:trHeight w:val="346"/>
        </w:trPr>
        <w:tc>
          <w:tcPr>
            <w:tcW w:w="2313" w:type="dxa"/>
          </w:tcPr>
          <w:p w:rsidR="00A427F2" w:rsidRPr="002606A7" w:rsidRDefault="00A427F2" w:rsidP="0088786E">
            <w:pPr>
              <w:rPr>
                <w:rFonts w:cstheme="minorHAnsi"/>
                <w:b/>
              </w:rPr>
            </w:pPr>
            <w:r w:rsidRPr="002606A7">
              <w:rPr>
                <w:rFonts w:cstheme="minorHAnsi"/>
                <w:b/>
              </w:rPr>
              <w:t>Locaux</w:t>
            </w:r>
          </w:p>
        </w:tc>
        <w:tc>
          <w:tcPr>
            <w:tcW w:w="6613" w:type="dxa"/>
          </w:tcPr>
          <w:p w:rsidR="00A427F2" w:rsidRPr="00982F96" w:rsidRDefault="00A427F2" w:rsidP="0088786E">
            <w:pPr>
              <w:rPr>
                <w:rFonts w:cstheme="minorHAnsi"/>
                <w:lang w:val="fr-FR"/>
              </w:rPr>
            </w:pPr>
            <w:r w:rsidRPr="00982F96">
              <w:rPr>
                <w:rFonts w:cstheme="minorHAnsi"/>
                <w:lang w:val="fr-FR"/>
              </w:rPr>
              <w:t>Une salle dans l’école pouvant accueillir 3 classes pour les répétitions, disponible durant toute la durée du projet + une salle pouvant accueillir les 3 classes et leurs invités pour le bal final, dans l’école ou à proximité ; à trouver en concertation et avec l’aide du Conservatoire</w:t>
            </w:r>
          </w:p>
        </w:tc>
      </w:tr>
      <w:tr w:rsidR="00A427F2" w:rsidRPr="002606A7" w:rsidTr="0088786E">
        <w:tc>
          <w:tcPr>
            <w:tcW w:w="2313" w:type="dxa"/>
          </w:tcPr>
          <w:p w:rsidR="00A427F2" w:rsidRPr="002606A7" w:rsidRDefault="00A427F2" w:rsidP="0088786E">
            <w:pPr>
              <w:rPr>
                <w:rFonts w:cstheme="minorHAnsi"/>
                <w:b/>
              </w:rPr>
            </w:pPr>
            <w:r w:rsidRPr="002606A7">
              <w:rPr>
                <w:rFonts w:cstheme="minorHAnsi"/>
                <w:b/>
              </w:rPr>
              <w:t>Instruments</w:t>
            </w:r>
          </w:p>
        </w:tc>
        <w:tc>
          <w:tcPr>
            <w:tcW w:w="6613" w:type="dxa"/>
          </w:tcPr>
          <w:p w:rsidR="00A427F2" w:rsidRPr="002606A7" w:rsidRDefault="00A427F2" w:rsidP="0088786E">
            <w:pPr>
              <w:rPr>
                <w:rFonts w:cstheme="minorHAnsi"/>
              </w:rPr>
            </w:pPr>
            <w:r w:rsidRPr="002606A7">
              <w:rPr>
                <w:rFonts w:cstheme="minorHAnsi"/>
              </w:rPr>
              <w:t>Clavier (si possible)</w:t>
            </w:r>
          </w:p>
        </w:tc>
      </w:tr>
      <w:tr w:rsidR="00A427F2" w:rsidRPr="002606A7" w:rsidTr="0088786E">
        <w:tc>
          <w:tcPr>
            <w:tcW w:w="2313" w:type="dxa"/>
          </w:tcPr>
          <w:p w:rsidR="00A427F2" w:rsidRPr="002606A7" w:rsidRDefault="00A427F2" w:rsidP="0088786E">
            <w:pPr>
              <w:rPr>
                <w:rFonts w:cstheme="minorHAnsi"/>
                <w:b/>
              </w:rPr>
            </w:pPr>
            <w:r w:rsidRPr="002606A7">
              <w:rPr>
                <w:rFonts w:cstheme="minorHAnsi"/>
                <w:b/>
              </w:rPr>
              <w:t>Equipement son</w:t>
            </w:r>
          </w:p>
        </w:tc>
        <w:tc>
          <w:tcPr>
            <w:tcW w:w="6613" w:type="dxa"/>
          </w:tcPr>
          <w:p w:rsidR="00A427F2" w:rsidRPr="00982F96" w:rsidRDefault="00A427F2" w:rsidP="0088786E">
            <w:pPr>
              <w:rPr>
                <w:rFonts w:cstheme="minorHAnsi"/>
                <w:lang w:val="fr-FR"/>
              </w:rPr>
            </w:pPr>
            <w:r w:rsidRPr="00982F96">
              <w:rPr>
                <w:rFonts w:cstheme="minorHAnsi"/>
                <w:lang w:val="fr-FR"/>
              </w:rPr>
              <w:t>Un appareil pour diffuser des play-backs dans chaque classe (TBI…)</w:t>
            </w:r>
          </w:p>
        </w:tc>
      </w:tr>
      <w:tr w:rsidR="00A427F2" w:rsidRPr="002606A7" w:rsidTr="0088786E">
        <w:tc>
          <w:tcPr>
            <w:tcW w:w="2313" w:type="dxa"/>
          </w:tcPr>
          <w:p w:rsidR="00A427F2" w:rsidRPr="002606A7" w:rsidRDefault="00A427F2" w:rsidP="0088786E">
            <w:pPr>
              <w:rPr>
                <w:rFonts w:cstheme="minorHAnsi"/>
                <w:b/>
              </w:rPr>
            </w:pPr>
            <w:r w:rsidRPr="002606A7">
              <w:rPr>
                <w:rFonts w:cstheme="minorHAnsi"/>
                <w:b/>
              </w:rPr>
              <w:t>Autre matériel</w:t>
            </w:r>
          </w:p>
        </w:tc>
        <w:tc>
          <w:tcPr>
            <w:tcW w:w="6613" w:type="dxa"/>
          </w:tcPr>
          <w:p w:rsidR="00A427F2" w:rsidRPr="00982F96" w:rsidRDefault="00A427F2" w:rsidP="0088786E">
            <w:pPr>
              <w:rPr>
                <w:rFonts w:cstheme="minorHAnsi"/>
                <w:lang w:val="fr-FR"/>
              </w:rPr>
            </w:pPr>
            <w:r w:rsidRPr="00982F96">
              <w:rPr>
                <w:rFonts w:cstheme="minorHAnsi"/>
                <w:lang w:val="fr-FR"/>
              </w:rPr>
              <w:t>Rallonges électriques et prises multiples</w:t>
            </w:r>
          </w:p>
        </w:tc>
      </w:tr>
      <w:tr w:rsidR="00A427F2" w:rsidRPr="002606A7" w:rsidTr="0088786E">
        <w:tc>
          <w:tcPr>
            <w:tcW w:w="2313" w:type="dxa"/>
          </w:tcPr>
          <w:p w:rsidR="00A427F2" w:rsidRPr="002606A7" w:rsidRDefault="00A427F2" w:rsidP="0088786E">
            <w:pPr>
              <w:rPr>
                <w:rFonts w:cstheme="minorHAnsi"/>
                <w:b/>
              </w:rPr>
            </w:pPr>
            <w:r w:rsidRPr="002606A7">
              <w:rPr>
                <w:rFonts w:cstheme="minorHAnsi"/>
                <w:b/>
              </w:rPr>
              <w:t>Atout pour le projet</w:t>
            </w:r>
          </w:p>
        </w:tc>
        <w:tc>
          <w:tcPr>
            <w:tcW w:w="6613" w:type="dxa"/>
          </w:tcPr>
          <w:p w:rsidR="00A427F2" w:rsidRPr="00982F96" w:rsidRDefault="00A427F2" w:rsidP="0088786E">
            <w:pPr>
              <w:rPr>
                <w:rFonts w:cstheme="minorHAnsi"/>
                <w:lang w:val="fr-FR"/>
              </w:rPr>
            </w:pPr>
            <w:r w:rsidRPr="00982F96">
              <w:rPr>
                <w:rFonts w:cstheme="minorHAnsi"/>
                <w:lang w:val="fr-FR"/>
              </w:rPr>
              <w:t>Présence d’un.e enseignant.e instrumentiste et/ou pratiquant la danse en amateur</w:t>
            </w:r>
          </w:p>
        </w:tc>
      </w:tr>
      <w:tr w:rsidR="00A427F2" w:rsidRPr="002606A7" w:rsidTr="0088786E">
        <w:tc>
          <w:tcPr>
            <w:tcW w:w="8926" w:type="dxa"/>
            <w:gridSpan w:val="2"/>
            <w:shd w:val="clear" w:color="auto" w:fill="D9D9D9" w:themeFill="background1" w:themeFillShade="D9"/>
          </w:tcPr>
          <w:p w:rsidR="00A427F2" w:rsidRDefault="00A427F2" w:rsidP="0088786E">
            <w:pPr>
              <w:rPr>
                <w:rFonts w:cstheme="minorHAnsi"/>
                <w:b/>
              </w:rPr>
            </w:pPr>
            <w:r w:rsidRPr="002606A7">
              <w:rPr>
                <w:rFonts w:cstheme="minorHAnsi"/>
                <w:b/>
              </w:rPr>
              <w:t>Fournis par le CRR :</w:t>
            </w:r>
          </w:p>
          <w:p w:rsidR="00A427F2" w:rsidRPr="002606A7" w:rsidRDefault="00A427F2" w:rsidP="0088786E">
            <w:pPr>
              <w:rPr>
                <w:rFonts w:cstheme="minorHAnsi"/>
              </w:rPr>
            </w:pPr>
          </w:p>
        </w:tc>
      </w:tr>
      <w:tr w:rsidR="00A427F2" w:rsidRPr="002606A7" w:rsidTr="0088786E">
        <w:tc>
          <w:tcPr>
            <w:tcW w:w="2313" w:type="dxa"/>
          </w:tcPr>
          <w:p w:rsidR="00A427F2" w:rsidRPr="002606A7" w:rsidRDefault="00A427F2" w:rsidP="0088786E">
            <w:pPr>
              <w:rPr>
                <w:rFonts w:cstheme="minorHAnsi"/>
                <w:b/>
              </w:rPr>
            </w:pPr>
            <w:r w:rsidRPr="002606A7">
              <w:rPr>
                <w:rFonts w:cstheme="minorHAnsi"/>
                <w:b/>
              </w:rPr>
              <w:t>Instruments</w:t>
            </w:r>
          </w:p>
        </w:tc>
        <w:tc>
          <w:tcPr>
            <w:tcW w:w="6613" w:type="dxa"/>
          </w:tcPr>
          <w:p w:rsidR="00A427F2" w:rsidRPr="002606A7" w:rsidRDefault="00A427F2" w:rsidP="0088786E">
            <w:pPr>
              <w:rPr>
                <w:rFonts w:cstheme="minorHAnsi"/>
              </w:rPr>
            </w:pPr>
            <w:r w:rsidRPr="002606A7">
              <w:rPr>
                <w:rFonts w:cstheme="minorHAnsi"/>
              </w:rPr>
              <w:t>Instruments pour accompagnement</w:t>
            </w:r>
          </w:p>
        </w:tc>
      </w:tr>
      <w:tr w:rsidR="00A427F2" w:rsidRPr="002606A7" w:rsidTr="0088786E">
        <w:tc>
          <w:tcPr>
            <w:tcW w:w="2313" w:type="dxa"/>
          </w:tcPr>
          <w:p w:rsidR="00A427F2" w:rsidRPr="002606A7" w:rsidRDefault="00A427F2" w:rsidP="0088786E">
            <w:pPr>
              <w:rPr>
                <w:rFonts w:cstheme="minorHAnsi"/>
                <w:b/>
              </w:rPr>
            </w:pPr>
            <w:r w:rsidRPr="002606A7">
              <w:rPr>
                <w:rFonts w:cstheme="minorHAnsi"/>
                <w:b/>
              </w:rPr>
              <w:t>Equipement son</w:t>
            </w:r>
          </w:p>
        </w:tc>
        <w:tc>
          <w:tcPr>
            <w:tcW w:w="6613" w:type="dxa"/>
          </w:tcPr>
          <w:p w:rsidR="00A427F2" w:rsidRPr="00982F96" w:rsidRDefault="00A427F2" w:rsidP="0088786E">
            <w:pPr>
              <w:rPr>
                <w:rFonts w:cstheme="minorHAnsi"/>
                <w:lang w:val="fr-FR"/>
              </w:rPr>
            </w:pPr>
            <w:r w:rsidRPr="00982F96">
              <w:rPr>
                <w:rFonts w:cstheme="minorHAnsi"/>
                <w:lang w:val="fr-FR"/>
              </w:rPr>
              <w:t>Equipement pour la sonorisation des instruments (amplis, micros, cablages…) ; le cas échéant équipement lumière </w:t>
            </w:r>
          </w:p>
        </w:tc>
      </w:tr>
      <w:tr w:rsidR="00A427F2" w:rsidRPr="002606A7" w:rsidTr="0088786E">
        <w:tc>
          <w:tcPr>
            <w:tcW w:w="2313" w:type="dxa"/>
          </w:tcPr>
          <w:p w:rsidR="00A427F2" w:rsidRPr="002606A7" w:rsidRDefault="00A427F2" w:rsidP="0088786E">
            <w:pPr>
              <w:rPr>
                <w:rFonts w:cstheme="minorHAnsi"/>
                <w:b/>
              </w:rPr>
            </w:pPr>
            <w:r w:rsidRPr="002606A7">
              <w:rPr>
                <w:rFonts w:cstheme="minorHAnsi"/>
                <w:b/>
              </w:rPr>
              <w:t>Autre matériel</w:t>
            </w:r>
          </w:p>
        </w:tc>
        <w:tc>
          <w:tcPr>
            <w:tcW w:w="6613" w:type="dxa"/>
          </w:tcPr>
          <w:p w:rsidR="00A427F2" w:rsidRPr="00982F96" w:rsidRDefault="00A427F2" w:rsidP="0088786E">
            <w:pPr>
              <w:rPr>
                <w:rFonts w:cstheme="minorHAnsi"/>
                <w:lang w:val="fr-FR"/>
              </w:rPr>
            </w:pPr>
            <w:r w:rsidRPr="00982F96">
              <w:rPr>
                <w:rFonts w:cstheme="minorHAnsi"/>
                <w:lang w:val="fr-FR"/>
              </w:rPr>
              <w:t>Pupitres et stands guitare en complément</w:t>
            </w:r>
          </w:p>
        </w:tc>
      </w:tr>
      <w:tr w:rsidR="00A427F2" w:rsidRPr="002606A7" w:rsidTr="0088786E">
        <w:tc>
          <w:tcPr>
            <w:tcW w:w="2313" w:type="dxa"/>
          </w:tcPr>
          <w:p w:rsidR="00A427F2" w:rsidRPr="002606A7" w:rsidRDefault="00A427F2" w:rsidP="0088786E">
            <w:pPr>
              <w:rPr>
                <w:rFonts w:cstheme="minorHAnsi"/>
                <w:b/>
              </w:rPr>
            </w:pPr>
            <w:r w:rsidRPr="002606A7">
              <w:rPr>
                <w:rFonts w:cstheme="minorHAnsi"/>
                <w:b/>
              </w:rPr>
              <w:t>Intervenant.es</w:t>
            </w:r>
          </w:p>
        </w:tc>
        <w:tc>
          <w:tcPr>
            <w:tcW w:w="6613" w:type="dxa"/>
          </w:tcPr>
          <w:p w:rsidR="00A427F2" w:rsidRPr="00982F96" w:rsidRDefault="00A427F2" w:rsidP="0088786E">
            <w:pPr>
              <w:rPr>
                <w:rFonts w:cstheme="minorHAnsi"/>
                <w:lang w:val="fr-FR"/>
              </w:rPr>
            </w:pPr>
            <w:r w:rsidRPr="00982F96">
              <w:rPr>
                <w:rFonts w:cstheme="minorHAnsi"/>
                <w:lang w:val="fr-FR"/>
              </w:rPr>
              <w:t>3 musicien.nes intervenant.es (éventuellement présence de 2 selon les moments)</w:t>
            </w:r>
          </w:p>
        </w:tc>
      </w:tr>
      <w:tr w:rsidR="00A427F2" w:rsidRPr="002606A7" w:rsidTr="0088786E">
        <w:tc>
          <w:tcPr>
            <w:tcW w:w="2313" w:type="dxa"/>
          </w:tcPr>
          <w:p w:rsidR="00A427F2" w:rsidRPr="002606A7" w:rsidRDefault="00A427F2" w:rsidP="0088786E">
            <w:pPr>
              <w:rPr>
                <w:rFonts w:cstheme="minorHAnsi"/>
                <w:b/>
              </w:rPr>
            </w:pPr>
            <w:r w:rsidRPr="002606A7">
              <w:rPr>
                <w:rFonts w:cstheme="minorHAnsi"/>
                <w:b/>
              </w:rPr>
              <w:t>Régie</w:t>
            </w:r>
          </w:p>
        </w:tc>
        <w:tc>
          <w:tcPr>
            <w:tcW w:w="6613" w:type="dxa"/>
          </w:tcPr>
          <w:p w:rsidR="00A427F2" w:rsidRPr="00982F96" w:rsidRDefault="00A427F2" w:rsidP="0088786E">
            <w:pPr>
              <w:rPr>
                <w:rFonts w:cstheme="minorHAnsi"/>
                <w:lang w:val="fr-FR"/>
              </w:rPr>
            </w:pPr>
            <w:r w:rsidRPr="00982F96">
              <w:rPr>
                <w:rFonts w:cstheme="minorHAnsi"/>
                <w:lang w:val="fr-FR"/>
              </w:rPr>
              <w:t xml:space="preserve">1 personne pour la générale et le concert </w:t>
            </w:r>
          </w:p>
        </w:tc>
      </w:tr>
    </w:tbl>
    <w:p w:rsidR="00A427F2" w:rsidRPr="002606A7" w:rsidRDefault="00A427F2" w:rsidP="00A427F2">
      <w:pPr>
        <w:rPr>
          <w:rFonts w:cstheme="minorHAnsi"/>
        </w:rPr>
      </w:pPr>
    </w:p>
    <w:p w:rsidR="00A427F2" w:rsidRDefault="00A427F2" w:rsidP="00A427F2">
      <w:pPr>
        <w:rPr>
          <w:b/>
        </w:rPr>
      </w:pPr>
    </w:p>
    <w:p w:rsidR="00A427F2" w:rsidRDefault="00A427F2" w:rsidP="00A427F2">
      <w:pPr>
        <w:rPr>
          <w:b/>
        </w:rPr>
      </w:pPr>
    </w:p>
    <w:p w:rsidR="00A427F2" w:rsidRDefault="00A427F2" w:rsidP="00A427F2">
      <w:pPr>
        <w:rPr>
          <w:b/>
        </w:rPr>
      </w:pPr>
    </w:p>
    <w:p w:rsidR="00A427F2" w:rsidRDefault="00A427F2" w:rsidP="00A427F2">
      <w:pPr>
        <w:rPr>
          <w:b/>
        </w:rPr>
      </w:pPr>
    </w:p>
    <w:p w:rsidR="00A427F2" w:rsidRDefault="00A427F2" w:rsidP="00A427F2">
      <w:pPr>
        <w:rPr>
          <w:b/>
        </w:rPr>
      </w:pPr>
      <w:r>
        <w:rPr>
          <w:b/>
        </w:rPr>
        <w:br w:type="page"/>
      </w:r>
    </w:p>
    <w:p w:rsidR="00A427F2" w:rsidRPr="00987692" w:rsidRDefault="00A427F2" w:rsidP="00A427F2">
      <w:pPr>
        <w:rPr>
          <w:b/>
        </w:rPr>
      </w:pPr>
      <w:r w:rsidRPr="00982F96">
        <w:rPr>
          <w:b/>
          <w:highlight w:val="cyan"/>
        </w:rPr>
        <w:t>Projet d’éducation artistique avec des artistes intervenant.es du CRR (musique, danse)</w:t>
      </w:r>
    </w:p>
    <w:tbl>
      <w:tblPr>
        <w:tblStyle w:val="Grilledutableau"/>
        <w:tblW w:w="0" w:type="auto"/>
        <w:tblLook w:val="04A0" w:firstRow="1" w:lastRow="0" w:firstColumn="1" w:lastColumn="0" w:noHBand="0" w:noVBand="1"/>
      </w:tblPr>
      <w:tblGrid>
        <w:gridCol w:w="2313"/>
        <w:gridCol w:w="6613"/>
      </w:tblGrid>
      <w:tr w:rsidR="00A427F2" w:rsidTr="0088786E">
        <w:tc>
          <w:tcPr>
            <w:tcW w:w="2313" w:type="dxa"/>
            <w:shd w:val="clear" w:color="auto" w:fill="D9D9D9" w:themeFill="background1" w:themeFillShade="D9"/>
          </w:tcPr>
          <w:p w:rsidR="00A427F2" w:rsidRPr="00143B6F" w:rsidRDefault="00A427F2" w:rsidP="0088786E">
            <w:pPr>
              <w:rPr>
                <w:b/>
              </w:rPr>
            </w:pPr>
            <w:r w:rsidRPr="00143B6F">
              <w:rPr>
                <w:b/>
              </w:rPr>
              <w:t>Intitulé du projet</w:t>
            </w:r>
          </w:p>
        </w:tc>
        <w:tc>
          <w:tcPr>
            <w:tcW w:w="6613" w:type="dxa"/>
            <w:shd w:val="clear" w:color="auto" w:fill="D9D9D9" w:themeFill="background1" w:themeFillShade="D9"/>
          </w:tcPr>
          <w:p w:rsidR="00A427F2" w:rsidRPr="00982F96" w:rsidRDefault="00A427F2" w:rsidP="0088786E">
            <w:pPr>
              <w:rPr>
                <w:b/>
                <w:lang w:val="fr-FR"/>
              </w:rPr>
            </w:pPr>
            <w:r w:rsidRPr="00982F96">
              <w:rPr>
                <w:b/>
                <w:lang w:val="fr-FR"/>
              </w:rPr>
              <w:t xml:space="preserve">Concert chansons « Fonds de l’Air » </w:t>
            </w:r>
          </w:p>
        </w:tc>
      </w:tr>
      <w:tr w:rsidR="00A427F2" w:rsidTr="0088786E">
        <w:tc>
          <w:tcPr>
            <w:tcW w:w="2313" w:type="dxa"/>
          </w:tcPr>
          <w:p w:rsidR="00A427F2" w:rsidRPr="00143B6F" w:rsidRDefault="00A427F2" w:rsidP="0088786E">
            <w:pPr>
              <w:rPr>
                <w:b/>
              </w:rPr>
            </w:pPr>
            <w:r w:rsidRPr="00143B6F">
              <w:rPr>
                <w:b/>
              </w:rPr>
              <w:t>Contenu artistique</w:t>
            </w:r>
          </w:p>
          <w:p w:rsidR="00A427F2" w:rsidRDefault="00A427F2" w:rsidP="0088786E"/>
          <w:p w:rsidR="00A427F2" w:rsidRDefault="00A427F2" w:rsidP="0088786E"/>
        </w:tc>
        <w:tc>
          <w:tcPr>
            <w:tcW w:w="6613" w:type="dxa"/>
          </w:tcPr>
          <w:p w:rsidR="00A427F2" w:rsidRPr="00C324AE" w:rsidRDefault="00A427F2" w:rsidP="0088786E">
            <w:pPr>
              <w:rPr>
                <w:b/>
                <w:lang w:val="fr-FR"/>
              </w:rPr>
            </w:pPr>
            <w:r w:rsidRPr="00C324AE">
              <w:rPr>
                <w:b/>
                <w:lang w:val="fr-FR"/>
              </w:rPr>
              <w:t>Interprétation de chansons du répertoire « Fonds de l’Air » par des enfants et leurs enseignant.es, accompagnées en direct par des musiciens-instrumentistes dans des styles variés.</w:t>
            </w:r>
          </w:p>
          <w:p w:rsidR="00A427F2" w:rsidRPr="00C324AE" w:rsidRDefault="00A427F2" w:rsidP="0088786E">
            <w:pPr>
              <w:rPr>
                <w:lang w:val="fr-FR"/>
              </w:rPr>
            </w:pPr>
          </w:p>
          <w:p w:rsidR="00A427F2" w:rsidRPr="00C324AE" w:rsidRDefault="00A427F2" w:rsidP="0088786E">
            <w:pPr>
              <w:rPr>
                <w:lang w:val="fr-FR"/>
              </w:rPr>
            </w:pPr>
            <w:r w:rsidRPr="00C324AE">
              <w:rPr>
                <w:u w:val="single"/>
                <w:lang w:val="fr-FR"/>
              </w:rPr>
              <w:t>Rencontre artistique :</w:t>
            </w:r>
            <w:r w:rsidRPr="00C324AE">
              <w:rPr>
                <w:lang w:val="fr-FR"/>
              </w:rPr>
              <w:t xml:space="preserve"> Concert initial donné par les musicien.nes intervenant.es.</w:t>
            </w:r>
          </w:p>
          <w:p w:rsidR="00A427F2" w:rsidRPr="00C324AE" w:rsidRDefault="00A427F2" w:rsidP="0088786E">
            <w:pPr>
              <w:rPr>
                <w:u w:val="single"/>
                <w:lang w:val="fr-FR"/>
              </w:rPr>
            </w:pPr>
            <w:r w:rsidRPr="00C324AE">
              <w:rPr>
                <w:u w:val="single"/>
                <w:lang w:val="fr-FR"/>
              </w:rPr>
              <w:t xml:space="preserve">Pratique artistique enfants et adultes : </w:t>
            </w:r>
          </w:p>
          <w:p w:rsidR="00A427F2" w:rsidRPr="00C324AE" w:rsidRDefault="00A427F2" w:rsidP="0088786E">
            <w:pPr>
              <w:rPr>
                <w:lang w:val="fr-FR"/>
              </w:rPr>
            </w:pPr>
            <w:r w:rsidRPr="00C324AE">
              <w:rPr>
                <w:lang w:val="fr-FR"/>
              </w:rPr>
              <w:t xml:space="preserve">Ateliers d’interprétation vocale et scénique avec les enseignant.es. </w:t>
            </w:r>
          </w:p>
          <w:p w:rsidR="00A427F2" w:rsidRPr="00C324AE" w:rsidRDefault="00A427F2" w:rsidP="0088786E">
            <w:pPr>
              <w:rPr>
                <w:lang w:val="fr-FR"/>
              </w:rPr>
            </w:pPr>
            <w:r w:rsidRPr="00C324AE">
              <w:rPr>
                <w:lang w:val="fr-FR"/>
              </w:rPr>
              <w:t>Séances d’interprétation vocale et scénique avec les enfants.</w:t>
            </w:r>
          </w:p>
          <w:p w:rsidR="00A427F2" w:rsidRPr="00C324AE" w:rsidRDefault="00A427F2" w:rsidP="0088786E">
            <w:pPr>
              <w:rPr>
                <w:u w:val="single"/>
                <w:lang w:val="fr-FR"/>
              </w:rPr>
            </w:pPr>
            <w:r w:rsidRPr="00C324AE">
              <w:rPr>
                <w:lang w:val="fr-FR"/>
              </w:rPr>
              <w:t>Concert final donné par les enfants, les enseignant.es et les musicien.nes intervenant.es, en interne à l’école pour les classes en cycle 2.</w:t>
            </w:r>
          </w:p>
          <w:p w:rsidR="00A427F2" w:rsidRPr="00C324AE" w:rsidRDefault="00A427F2" w:rsidP="0088786E">
            <w:pPr>
              <w:rPr>
                <w:u w:val="single"/>
                <w:lang w:val="fr-FR"/>
              </w:rPr>
            </w:pPr>
            <w:r w:rsidRPr="00C324AE">
              <w:rPr>
                <w:u w:val="single"/>
                <w:lang w:val="fr-FR"/>
              </w:rPr>
              <w:t>Construction de connaissances et de compétences dans différents domaines artistiques :</w:t>
            </w:r>
            <w:r w:rsidRPr="00C324AE">
              <w:rPr>
                <w:lang w:val="fr-FR"/>
              </w:rPr>
              <w:t xml:space="preserve"> musique (connaissance d’instruments, de styles variés, du genre « chanson », de la fonction d’une partition) spectacle vivant ; notions de la régie son</w:t>
            </w:r>
          </w:p>
        </w:tc>
      </w:tr>
      <w:tr w:rsidR="00A427F2" w:rsidTr="0088786E">
        <w:tc>
          <w:tcPr>
            <w:tcW w:w="2313" w:type="dxa"/>
          </w:tcPr>
          <w:p w:rsidR="00A427F2" w:rsidRPr="00143B6F" w:rsidRDefault="00A427F2" w:rsidP="0088786E">
            <w:pPr>
              <w:rPr>
                <w:b/>
              </w:rPr>
            </w:pPr>
            <w:r w:rsidRPr="00143B6F">
              <w:rPr>
                <w:b/>
              </w:rPr>
              <w:t>Classes concernées</w:t>
            </w:r>
          </w:p>
        </w:tc>
        <w:tc>
          <w:tcPr>
            <w:tcW w:w="6613" w:type="dxa"/>
          </w:tcPr>
          <w:p w:rsidR="00A427F2" w:rsidRPr="00C324AE" w:rsidRDefault="00A427F2" w:rsidP="0088786E">
            <w:pPr>
              <w:rPr>
                <w:lang w:val="fr-FR"/>
              </w:rPr>
            </w:pPr>
            <w:r w:rsidRPr="00C324AE">
              <w:rPr>
                <w:lang w:val="fr-FR"/>
              </w:rPr>
              <w:t>6 classes en cycle 3 (CE2 également possible)</w:t>
            </w:r>
          </w:p>
        </w:tc>
      </w:tr>
      <w:tr w:rsidR="00A427F2" w:rsidTr="0088786E">
        <w:tc>
          <w:tcPr>
            <w:tcW w:w="2313" w:type="dxa"/>
          </w:tcPr>
          <w:p w:rsidR="00A427F2" w:rsidRPr="00143B6F" w:rsidRDefault="00A427F2" w:rsidP="0088786E">
            <w:pPr>
              <w:rPr>
                <w:b/>
              </w:rPr>
            </w:pPr>
            <w:r>
              <w:rPr>
                <w:b/>
              </w:rPr>
              <w:t>Séances par classe</w:t>
            </w:r>
          </w:p>
        </w:tc>
        <w:tc>
          <w:tcPr>
            <w:tcW w:w="6613" w:type="dxa"/>
          </w:tcPr>
          <w:p w:rsidR="00A427F2" w:rsidRPr="00C324AE" w:rsidRDefault="00A427F2" w:rsidP="0088786E">
            <w:r w:rsidRPr="00C324AE">
              <w:t>15</w:t>
            </w:r>
          </w:p>
        </w:tc>
      </w:tr>
      <w:tr w:rsidR="00A427F2" w:rsidTr="0088786E">
        <w:tc>
          <w:tcPr>
            <w:tcW w:w="2313" w:type="dxa"/>
          </w:tcPr>
          <w:p w:rsidR="00A427F2" w:rsidRPr="00143B6F" w:rsidRDefault="00A427F2" w:rsidP="0088786E">
            <w:pPr>
              <w:rPr>
                <w:b/>
              </w:rPr>
            </w:pPr>
            <w:r>
              <w:rPr>
                <w:b/>
              </w:rPr>
              <w:t>Déroulement/étapes</w:t>
            </w:r>
          </w:p>
        </w:tc>
        <w:tc>
          <w:tcPr>
            <w:tcW w:w="6613" w:type="dxa"/>
          </w:tcPr>
          <w:p w:rsidR="00A427F2" w:rsidRPr="00C324AE" w:rsidRDefault="00A427F2" w:rsidP="0088786E">
            <w:pPr>
              <w:rPr>
                <w:u w:val="single"/>
                <w:lang w:val="fr-FR"/>
              </w:rPr>
            </w:pPr>
            <w:r w:rsidRPr="00C324AE">
              <w:rPr>
                <w:u w:val="single"/>
                <w:lang w:val="fr-FR"/>
              </w:rPr>
              <w:t>Jour 1</w:t>
            </w:r>
          </w:p>
          <w:p w:rsidR="00A427F2" w:rsidRPr="00C324AE" w:rsidRDefault="00A427F2" w:rsidP="0088786E">
            <w:pPr>
              <w:rPr>
                <w:lang w:val="fr-FR"/>
              </w:rPr>
            </w:pPr>
            <w:r w:rsidRPr="00C324AE">
              <w:rPr>
                <w:lang w:val="fr-FR"/>
              </w:rPr>
              <w:t>Atelier artistique pour les enseignant.es : interprétation d’une chanson, initiation à la conduite d’un apprentissage vocal (12:45-13:45)</w:t>
            </w:r>
          </w:p>
          <w:p w:rsidR="00A427F2" w:rsidRPr="00C324AE" w:rsidRDefault="00A427F2" w:rsidP="0088786E">
            <w:pPr>
              <w:rPr>
                <w:lang w:val="fr-FR"/>
              </w:rPr>
            </w:pPr>
            <w:r w:rsidRPr="00C324AE">
              <w:rPr>
                <w:lang w:val="fr-FR"/>
              </w:rPr>
              <w:t>Concert initial pour toutes les classes (1h)</w:t>
            </w:r>
          </w:p>
          <w:p w:rsidR="00A427F2" w:rsidRPr="00C324AE" w:rsidRDefault="00A427F2" w:rsidP="0088786E">
            <w:pPr>
              <w:rPr>
                <w:lang w:val="fr-FR"/>
              </w:rPr>
            </w:pPr>
            <w:r w:rsidRPr="00C324AE">
              <w:rPr>
                <w:lang w:val="fr-FR"/>
              </w:rPr>
              <w:t>Séance de travail vocal et scénique conduite par les musicien.nes intervenant.es (1h)</w:t>
            </w:r>
          </w:p>
          <w:p w:rsidR="00A427F2" w:rsidRPr="00C324AE" w:rsidRDefault="00A427F2" w:rsidP="0088786E">
            <w:pPr>
              <w:rPr>
                <w:u w:val="single"/>
                <w:lang w:val="fr-FR"/>
              </w:rPr>
            </w:pPr>
            <w:r w:rsidRPr="00C324AE">
              <w:rPr>
                <w:u w:val="single"/>
                <w:lang w:val="fr-FR"/>
              </w:rPr>
              <w:t>Jour 2</w:t>
            </w:r>
          </w:p>
          <w:p w:rsidR="00A427F2" w:rsidRPr="00C324AE" w:rsidRDefault="00A427F2" w:rsidP="0088786E">
            <w:pPr>
              <w:rPr>
                <w:lang w:val="fr-FR"/>
              </w:rPr>
            </w:pPr>
            <w:r w:rsidRPr="00C324AE">
              <w:rPr>
                <w:lang w:val="fr-FR"/>
              </w:rPr>
              <w:t>Séances de travail vocal et scénique conduites en autonomie par les enseignant.es (1h par classe, horaire au choix)</w:t>
            </w:r>
          </w:p>
          <w:p w:rsidR="00A427F2" w:rsidRPr="00C324AE" w:rsidRDefault="00A427F2" w:rsidP="0088786E">
            <w:pPr>
              <w:rPr>
                <w:u w:val="single"/>
                <w:lang w:val="fr-FR"/>
              </w:rPr>
            </w:pPr>
            <w:r w:rsidRPr="00C324AE">
              <w:rPr>
                <w:u w:val="single"/>
                <w:lang w:val="fr-FR"/>
              </w:rPr>
              <w:t>Jour 3</w:t>
            </w:r>
          </w:p>
          <w:p w:rsidR="00A427F2" w:rsidRPr="00C324AE" w:rsidRDefault="00A427F2" w:rsidP="0088786E">
            <w:pPr>
              <w:rPr>
                <w:lang w:val="fr-FR"/>
              </w:rPr>
            </w:pPr>
            <w:r w:rsidRPr="00C324AE">
              <w:rPr>
                <w:lang w:val="fr-FR"/>
              </w:rPr>
              <w:t xml:space="preserve">Atelier artistique pour les enseignant.es : interprétation d’une chanson, initiation à la conduite d’un apprentissage vocal (12:45-13:45) </w:t>
            </w:r>
          </w:p>
          <w:p w:rsidR="00A427F2" w:rsidRPr="00C324AE" w:rsidRDefault="00A427F2" w:rsidP="0088786E">
            <w:pPr>
              <w:rPr>
                <w:lang w:val="fr-FR"/>
              </w:rPr>
            </w:pPr>
            <w:r w:rsidRPr="00C324AE">
              <w:rPr>
                <w:lang w:val="fr-FR"/>
              </w:rPr>
              <w:t>Séance de travail vocal et scénique conduite par les musicien.nes intervenant.es (1-2h).Séance avec deux classes regroupées, idem (1-2h)</w:t>
            </w:r>
          </w:p>
          <w:p w:rsidR="00A427F2" w:rsidRPr="00C324AE" w:rsidRDefault="00A427F2" w:rsidP="0088786E">
            <w:pPr>
              <w:rPr>
                <w:u w:val="single"/>
                <w:lang w:val="fr-FR"/>
              </w:rPr>
            </w:pPr>
            <w:r w:rsidRPr="00C324AE">
              <w:rPr>
                <w:u w:val="single"/>
                <w:lang w:val="fr-FR"/>
              </w:rPr>
              <w:t>Jour 4</w:t>
            </w:r>
          </w:p>
          <w:p w:rsidR="00A427F2" w:rsidRPr="00C324AE" w:rsidRDefault="00A427F2" w:rsidP="0088786E">
            <w:pPr>
              <w:rPr>
                <w:lang w:val="fr-FR"/>
              </w:rPr>
            </w:pPr>
            <w:r w:rsidRPr="00C324AE">
              <w:rPr>
                <w:lang w:val="fr-FR"/>
              </w:rPr>
              <w:t>Séances de travail vocal et scénique conduites par les enseignantes. (1h par classe, horaires au choix)</w:t>
            </w:r>
          </w:p>
          <w:p w:rsidR="00A427F2" w:rsidRPr="00C324AE" w:rsidRDefault="00A427F2" w:rsidP="0088786E">
            <w:pPr>
              <w:rPr>
                <w:u w:val="single"/>
                <w:lang w:val="fr-FR"/>
              </w:rPr>
            </w:pPr>
            <w:r w:rsidRPr="00C324AE">
              <w:rPr>
                <w:u w:val="single"/>
                <w:lang w:val="fr-FR"/>
              </w:rPr>
              <w:t>Jour 5</w:t>
            </w:r>
          </w:p>
          <w:p w:rsidR="00A427F2" w:rsidRPr="00C324AE" w:rsidRDefault="00A427F2" w:rsidP="0088786E">
            <w:pPr>
              <w:rPr>
                <w:lang w:val="fr-FR"/>
              </w:rPr>
            </w:pPr>
            <w:r w:rsidRPr="00C324AE">
              <w:rPr>
                <w:lang w:val="fr-FR"/>
              </w:rPr>
              <w:t>Séances avec deux classes regroupées conduites par des musicien.nes intervenant.es (1-2h)</w:t>
            </w:r>
          </w:p>
          <w:p w:rsidR="00A427F2" w:rsidRPr="00C324AE" w:rsidRDefault="00A427F2" w:rsidP="0088786E">
            <w:pPr>
              <w:rPr>
                <w:u w:val="single"/>
                <w:lang w:val="fr-FR"/>
              </w:rPr>
            </w:pPr>
            <w:r w:rsidRPr="00C324AE">
              <w:rPr>
                <w:u w:val="single"/>
                <w:lang w:val="fr-FR"/>
              </w:rPr>
              <w:t>Jour 6</w:t>
            </w:r>
          </w:p>
          <w:p w:rsidR="00A427F2" w:rsidRPr="00C324AE" w:rsidRDefault="00A427F2" w:rsidP="0088786E">
            <w:pPr>
              <w:rPr>
                <w:lang w:val="fr-FR"/>
              </w:rPr>
            </w:pPr>
            <w:r w:rsidRPr="00C324AE">
              <w:rPr>
                <w:lang w:val="fr-FR"/>
              </w:rPr>
              <w:t>Séances de travail vocal et scénique conduite par les musicien.nes intervenant.es (1-2h). Filage avec toutes les classes (1h)</w:t>
            </w:r>
          </w:p>
          <w:p w:rsidR="00A427F2" w:rsidRPr="00C324AE" w:rsidRDefault="00A427F2" w:rsidP="0088786E">
            <w:pPr>
              <w:rPr>
                <w:u w:val="single"/>
                <w:lang w:val="fr-FR"/>
              </w:rPr>
            </w:pPr>
            <w:r w:rsidRPr="00C324AE">
              <w:rPr>
                <w:u w:val="single"/>
                <w:lang w:val="fr-FR"/>
              </w:rPr>
              <w:t>Jour 7</w:t>
            </w:r>
          </w:p>
          <w:p w:rsidR="00A427F2" w:rsidRPr="00C324AE" w:rsidRDefault="00A427F2" w:rsidP="0088786E">
            <w:pPr>
              <w:rPr>
                <w:lang w:val="fr-FR"/>
              </w:rPr>
            </w:pPr>
            <w:r w:rsidRPr="00C324AE">
              <w:rPr>
                <w:lang w:val="fr-FR"/>
              </w:rPr>
              <w:t>Séances de travail vocal et scénique conduites en autonomie par les enseignant.es (1h par classe, horaire au choix)</w:t>
            </w:r>
          </w:p>
          <w:p w:rsidR="00A427F2" w:rsidRPr="00C324AE" w:rsidRDefault="00A427F2" w:rsidP="0088786E">
            <w:pPr>
              <w:rPr>
                <w:u w:val="single"/>
                <w:lang w:val="fr-FR"/>
              </w:rPr>
            </w:pPr>
            <w:r w:rsidRPr="00C324AE">
              <w:rPr>
                <w:u w:val="single"/>
                <w:lang w:val="fr-FR"/>
              </w:rPr>
              <w:t>Jour 8</w:t>
            </w:r>
          </w:p>
          <w:p w:rsidR="00A427F2" w:rsidRPr="00C324AE" w:rsidRDefault="00A427F2" w:rsidP="0088786E">
            <w:pPr>
              <w:rPr>
                <w:lang w:val="fr-FR"/>
              </w:rPr>
            </w:pPr>
            <w:r w:rsidRPr="00C324AE">
              <w:rPr>
                <w:lang w:val="fr-FR"/>
              </w:rPr>
              <w:t>Répétition générale (1h) et séances par classe (1h)</w:t>
            </w:r>
          </w:p>
          <w:p w:rsidR="00A427F2" w:rsidRPr="00C324AE" w:rsidRDefault="00A427F2" w:rsidP="0088786E">
            <w:pPr>
              <w:rPr>
                <w:lang w:val="fr-FR"/>
              </w:rPr>
            </w:pPr>
            <w:r w:rsidRPr="00C324AE">
              <w:rPr>
                <w:lang w:val="fr-FR"/>
              </w:rPr>
              <w:t>Répétition adultes (12:45-13:30)</w:t>
            </w:r>
          </w:p>
          <w:p w:rsidR="00A427F2" w:rsidRPr="00C324AE" w:rsidRDefault="00A427F2" w:rsidP="0088786E">
            <w:pPr>
              <w:rPr>
                <w:lang w:val="fr-FR"/>
              </w:rPr>
            </w:pPr>
            <w:r w:rsidRPr="00C324AE">
              <w:rPr>
                <w:lang w:val="fr-FR"/>
              </w:rPr>
              <w:t>Concert final donné par les enfants, les enseignant.es et les musicien.nes intervenant.es (1h)</w:t>
            </w:r>
          </w:p>
        </w:tc>
      </w:tr>
      <w:tr w:rsidR="00A427F2" w:rsidTr="0088786E">
        <w:tc>
          <w:tcPr>
            <w:tcW w:w="2313" w:type="dxa"/>
            <w:vMerge w:val="restart"/>
            <w:shd w:val="clear" w:color="auto" w:fill="BFBFBF" w:themeFill="background1" w:themeFillShade="BF"/>
          </w:tcPr>
          <w:p w:rsidR="00A427F2" w:rsidRPr="00A14755" w:rsidRDefault="00A427F2" w:rsidP="0088786E">
            <w:pPr>
              <w:rPr>
                <w:b/>
              </w:rPr>
            </w:pPr>
            <w:r w:rsidRPr="00A14755">
              <w:rPr>
                <w:b/>
              </w:rPr>
              <w:t xml:space="preserve">Calendrier </w:t>
            </w:r>
          </w:p>
        </w:tc>
        <w:tc>
          <w:tcPr>
            <w:tcW w:w="6613" w:type="dxa"/>
            <w:shd w:val="clear" w:color="auto" w:fill="BFBFBF" w:themeFill="background1" w:themeFillShade="BF"/>
          </w:tcPr>
          <w:p w:rsidR="00A427F2" w:rsidRPr="00C324AE" w:rsidRDefault="00A427F2" w:rsidP="0088786E">
            <w:pPr>
              <w:rPr>
                <w:b/>
                <w:lang w:val="fr-FR"/>
              </w:rPr>
            </w:pPr>
            <w:r w:rsidRPr="00C324AE">
              <w:rPr>
                <w:b/>
                <w:lang w:val="fr-FR"/>
              </w:rPr>
              <w:t xml:space="preserve">Fonds de l’Air 1 : Quinzaine </w:t>
            </w:r>
            <w:r>
              <w:rPr>
                <w:b/>
                <w:lang w:val="fr-FR"/>
              </w:rPr>
              <w:t>du 11-22 octobre</w:t>
            </w:r>
            <w:r w:rsidRPr="00C324AE">
              <w:rPr>
                <w:b/>
                <w:lang w:val="fr-FR"/>
              </w:rPr>
              <w:t xml:space="preserve"> </w:t>
            </w:r>
            <w:r>
              <w:rPr>
                <w:b/>
                <w:lang w:val="fr-FR"/>
              </w:rPr>
              <w:t xml:space="preserve">ou </w:t>
            </w:r>
            <w:r w:rsidRPr="00C324AE">
              <w:rPr>
                <w:b/>
                <w:lang w:val="fr-FR"/>
              </w:rPr>
              <w:t xml:space="preserve">du 22 novembre - 3 décembre 2021  </w:t>
            </w:r>
            <w:r>
              <w:rPr>
                <w:b/>
                <w:lang w:val="fr-FR"/>
              </w:rPr>
              <w:t>(dates à déterminer par le conservatoire)</w:t>
            </w:r>
          </w:p>
        </w:tc>
      </w:tr>
      <w:tr w:rsidR="00A427F2" w:rsidTr="0088786E">
        <w:tc>
          <w:tcPr>
            <w:tcW w:w="2313" w:type="dxa"/>
            <w:vMerge/>
            <w:shd w:val="clear" w:color="auto" w:fill="BFBFBF" w:themeFill="background1" w:themeFillShade="BF"/>
          </w:tcPr>
          <w:p w:rsidR="00A427F2" w:rsidRPr="00982F96" w:rsidRDefault="00A427F2" w:rsidP="0088786E">
            <w:pPr>
              <w:rPr>
                <w:b/>
                <w:lang w:val="fr-FR"/>
              </w:rPr>
            </w:pPr>
          </w:p>
        </w:tc>
        <w:tc>
          <w:tcPr>
            <w:tcW w:w="6613" w:type="dxa"/>
            <w:shd w:val="clear" w:color="auto" w:fill="BFBFBF" w:themeFill="background1" w:themeFillShade="BF"/>
          </w:tcPr>
          <w:p w:rsidR="00A427F2" w:rsidRPr="00C324AE" w:rsidRDefault="00A427F2" w:rsidP="0088786E">
            <w:pPr>
              <w:rPr>
                <w:b/>
                <w:lang w:val="fr-FR"/>
              </w:rPr>
            </w:pPr>
            <w:r w:rsidRPr="00C324AE">
              <w:rPr>
                <w:b/>
                <w:lang w:val="fr-FR"/>
              </w:rPr>
              <w:t>Fonds de l’Air 2 : Quinzaine du 10-21 janvier 2022</w:t>
            </w:r>
          </w:p>
        </w:tc>
      </w:tr>
      <w:tr w:rsidR="00A427F2" w:rsidTr="0088786E">
        <w:tc>
          <w:tcPr>
            <w:tcW w:w="2313" w:type="dxa"/>
            <w:vMerge/>
            <w:shd w:val="clear" w:color="auto" w:fill="BFBFBF" w:themeFill="background1" w:themeFillShade="BF"/>
          </w:tcPr>
          <w:p w:rsidR="00A427F2" w:rsidRPr="00982F96" w:rsidRDefault="00A427F2" w:rsidP="0088786E">
            <w:pPr>
              <w:rPr>
                <w:b/>
                <w:lang w:val="fr-FR"/>
              </w:rPr>
            </w:pPr>
          </w:p>
        </w:tc>
        <w:tc>
          <w:tcPr>
            <w:tcW w:w="6613" w:type="dxa"/>
            <w:shd w:val="clear" w:color="auto" w:fill="BFBFBF" w:themeFill="background1" w:themeFillShade="BF"/>
          </w:tcPr>
          <w:p w:rsidR="00A427F2" w:rsidRPr="00C324AE" w:rsidRDefault="00A427F2" w:rsidP="0088786E">
            <w:pPr>
              <w:rPr>
                <w:b/>
                <w:lang w:val="fr-FR"/>
              </w:rPr>
            </w:pPr>
            <w:r w:rsidRPr="00C324AE">
              <w:rPr>
                <w:b/>
                <w:lang w:val="fr-FR"/>
              </w:rPr>
              <w:t>Fonds de l’Air 3 : Quinzaine du 14-25 mars 2022</w:t>
            </w:r>
          </w:p>
        </w:tc>
      </w:tr>
      <w:tr w:rsidR="00A427F2" w:rsidTr="0088786E">
        <w:tc>
          <w:tcPr>
            <w:tcW w:w="2313" w:type="dxa"/>
          </w:tcPr>
          <w:p w:rsidR="00A427F2" w:rsidRPr="00982F96" w:rsidRDefault="00A427F2" w:rsidP="0088786E">
            <w:pPr>
              <w:rPr>
                <w:b/>
                <w:lang w:val="fr-FR"/>
              </w:rPr>
            </w:pPr>
            <w:r w:rsidRPr="00982F96">
              <w:rPr>
                <w:b/>
                <w:lang w:val="fr-FR"/>
              </w:rPr>
              <w:t>Ateliers de pratique avec les enseignant.es</w:t>
            </w:r>
          </w:p>
          <w:p w:rsidR="00A427F2" w:rsidRPr="00982F96" w:rsidRDefault="00A427F2" w:rsidP="0088786E">
            <w:pPr>
              <w:rPr>
                <w:lang w:val="fr-FR"/>
              </w:rPr>
            </w:pPr>
          </w:p>
          <w:p w:rsidR="00A427F2" w:rsidRPr="00982F96" w:rsidRDefault="00A427F2" w:rsidP="0088786E">
            <w:pPr>
              <w:rPr>
                <w:lang w:val="fr-FR"/>
              </w:rPr>
            </w:pPr>
          </w:p>
        </w:tc>
        <w:tc>
          <w:tcPr>
            <w:tcW w:w="6613" w:type="dxa"/>
          </w:tcPr>
          <w:p w:rsidR="00A427F2" w:rsidRPr="00C324AE" w:rsidRDefault="00A427F2" w:rsidP="0088786E">
            <w:pPr>
              <w:rPr>
                <w:u w:val="single"/>
                <w:lang w:val="fr-FR"/>
              </w:rPr>
            </w:pPr>
            <w:r w:rsidRPr="00C324AE">
              <w:rPr>
                <w:lang w:val="fr-FR"/>
              </w:rPr>
              <w:t>Ces ateliers visent à rendre les enseignant.es autonomes pour conduire</w:t>
            </w:r>
          </w:p>
          <w:p w:rsidR="00A427F2" w:rsidRPr="00C324AE" w:rsidRDefault="00A427F2" w:rsidP="0088786E">
            <w:pPr>
              <w:rPr>
                <w:lang w:val="fr-FR"/>
              </w:rPr>
            </w:pPr>
            <w:r w:rsidRPr="00C324AE">
              <w:rPr>
                <w:lang w:val="fr-FR"/>
              </w:rPr>
              <w:t>des séances de travail dans leurs classes tout au long du projet, en alternance avec les musicienn.es intervenant.es.</w:t>
            </w:r>
          </w:p>
          <w:p w:rsidR="00A427F2" w:rsidRPr="00C324AE" w:rsidRDefault="00A427F2" w:rsidP="0088786E">
            <w:pPr>
              <w:rPr>
                <w:lang w:val="fr-FR"/>
              </w:rPr>
            </w:pPr>
            <w:r w:rsidRPr="00C324AE">
              <w:rPr>
                <w:lang w:val="fr-FR"/>
              </w:rPr>
              <w:t>Ils leur permettront aussi d’interpréter, ensemble avec les musicien.nes intervenant.es, une chanson au concert final</w:t>
            </w:r>
          </w:p>
          <w:p w:rsidR="00A427F2" w:rsidRPr="00C324AE" w:rsidRDefault="00A427F2" w:rsidP="0088786E">
            <w:pPr>
              <w:rPr>
                <w:u w:val="single"/>
                <w:lang w:val="fr-FR"/>
              </w:rPr>
            </w:pPr>
          </w:p>
          <w:p w:rsidR="00A427F2" w:rsidRPr="00C324AE" w:rsidRDefault="00A427F2" w:rsidP="0088786E">
            <w:pPr>
              <w:rPr>
                <w:lang w:val="fr-FR"/>
              </w:rPr>
            </w:pPr>
            <w:r w:rsidRPr="00C324AE">
              <w:rPr>
                <w:u w:val="single"/>
                <w:lang w:val="fr-FR"/>
              </w:rPr>
              <w:t>Exercices à reprendre avec les élèves :</w:t>
            </w:r>
            <w:r w:rsidRPr="00C324AE">
              <w:rPr>
                <w:lang w:val="fr-FR"/>
              </w:rPr>
              <w:t xml:space="preserve"> échauffement et placement vocal ; gestes de départ ; déplacement et présence scénique; </w:t>
            </w:r>
          </w:p>
          <w:p w:rsidR="00A427F2" w:rsidRPr="00C324AE" w:rsidRDefault="00A427F2" w:rsidP="0088786E">
            <w:pPr>
              <w:rPr>
                <w:lang w:val="fr-FR"/>
              </w:rPr>
            </w:pPr>
            <w:r w:rsidRPr="00C324AE">
              <w:rPr>
                <w:u w:val="single"/>
                <w:lang w:val="fr-FR"/>
              </w:rPr>
              <w:t>Interprétation :</w:t>
            </w:r>
            <w:r w:rsidRPr="00C324AE">
              <w:rPr>
                <w:lang w:val="fr-FR"/>
              </w:rPr>
              <w:t xml:space="preserve"> une chanson accompagnée pour le concert ; extraits des chansons interprétées par les enfants</w:t>
            </w:r>
          </w:p>
          <w:p w:rsidR="00A427F2" w:rsidRPr="00C324AE" w:rsidRDefault="00A427F2" w:rsidP="0088786E">
            <w:pPr>
              <w:rPr>
                <w:lang w:val="fr-FR"/>
              </w:rPr>
            </w:pPr>
          </w:p>
        </w:tc>
      </w:tr>
      <w:tr w:rsidR="00A427F2" w:rsidTr="0088786E">
        <w:trPr>
          <w:trHeight w:val="346"/>
        </w:trPr>
        <w:tc>
          <w:tcPr>
            <w:tcW w:w="8926" w:type="dxa"/>
            <w:gridSpan w:val="2"/>
            <w:shd w:val="clear" w:color="auto" w:fill="D9D9D9" w:themeFill="background1" w:themeFillShade="D9"/>
          </w:tcPr>
          <w:p w:rsidR="00A427F2" w:rsidRPr="00982F96" w:rsidRDefault="00A427F2" w:rsidP="0088786E">
            <w:pPr>
              <w:rPr>
                <w:b/>
                <w:lang w:val="fr-FR"/>
              </w:rPr>
            </w:pPr>
          </w:p>
          <w:p w:rsidR="00A427F2" w:rsidRDefault="00A427F2" w:rsidP="0088786E">
            <w:r>
              <w:rPr>
                <w:b/>
              </w:rPr>
              <w:t>A fournir par l’école :</w:t>
            </w:r>
          </w:p>
        </w:tc>
      </w:tr>
      <w:tr w:rsidR="00A427F2" w:rsidTr="0088786E">
        <w:trPr>
          <w:trHeight w:val="346"/>
        </w:trPr>
        <w:tc>
          <w:tcPr>
            <w:tcW w:w="2313" w:type="dxa"/>
          </w:tcPr>
          <w:p w:rsidR="00A427F2" w:rsidRPr="00DD3534" w:rsidRDefault="00A427F2" w:rsidP="0088786E">
            <w:pPr>
              <w:rPr>
                <w:b/>
              </w:rPr>
            </w:pPr>
            <w:r w:rsidRPr="00DD3534">
              <w:rPr>
                <w:b/>
              </w:rPr>
              <w:t>Locaux</w:t>
            </w:r>
          </w:p>
        </w:tc>
        <w:tc>
          <w:tcPr>
            <w:tcW w:w="6613" w:type="dxa"/>
          </w:tcPr>
          <w:p w:rsidR="00A427F2" w:rsidRPr="00982F96" w:rsidRDefault="00A427F2" w:rsidP="0088786E">
            <w:pPr>
              <w:rPr>
                <w:lang w:val="fr-FR"/>
              </w:rPr>
            </w:pPr>
            <w:r w:rsidRPr="00982F96">
              <w:rPr>
                <w:lang w:val="fr-FR"/>
              </w:rPr>
              <w:t>Une salle dans l’école pouvant accueillir 6 classes pour les répétitions, disponible durant toute la durée du projet + une salle pouvant accueillir jusqu’à 12 classes pour le concert final, dans l’école ou à proximité</w:t>
            </w:r>
          </w:p>
        </w:tc>
      </w:tr>
      <w:tr w:rsidR="00A427F2" w:rsidTr="0088786E">
        <w:tc>
          <w:tcPr>
            <w:tcW w:w="2313" w:type="dxa"/>
          </w:tcPr>
          <w:p w:rsidR="00A427F2" w:rsidRPr="00DD3534" w:rsidRDefault="00A427F2" w:rsidP="0088786E">
            <w:pPr>
              <w:rPr>
                <w:b/>
              </w:rPr>
            </w:pPr>
            <w:r w:rsidRPr="00DD3534">
              <w:rPr>
                <w:b/>
              </w:rPr>
              <w:t>Instruments</w:t>
            </w:r>
          </w:p>
        </w:tc>
        <w:tc>
          <w:tcPr>
            <w:tcW w:w="6613" w:type="dxa"/>
          </w:tcPr>
          <w:p w:rsidR="00A427F2" w:rsidRPr="00982F96" w:rsidRDefault="00A427F2" w:rsidP="0088786E">
            <w:pPr>
              <w:rPr>
                <w:lang w:val="fr-FR"/>
              </w:rPr>
            </w:pPr>
            <w:r w:rsidRPr="00982F96">
              <w:rPr>
                <w:lang w:val="fr-FR"/>
              </w:rPr>
              <w:t>Clavier et guitare (si possible)</w:t>
            </w:r>
          </w:p>
        </w:tc>
      </w:tr>
      <w:tr w:rsidR="00A427F2" w:rsidTr="0088786E">
        <w:tc>
          <w:tcPr>
            <w:tcW w:w="2313" w:type="dxa"/>
          </w:tcPr>
          <w:p w:rsidR="00A427F2" w:rsidRPr="00DD3534" w:rsidRDefault="00A427F2" w:rsidP="0088786E">
            <w:pPr>
              <w:rPr>
                <w:b/>
              </w:rPr>
            </w:pPr>
            <w:r w:rsidRPr="00DD3534">
              <w:rPr>
                <w:b/>
              </w:rPr>
              <w:t>Equipement son</w:t>
            </w:r>
          </w:p>
        </w:tc>
        <w:tc>
          <w:tcPr>
            <w:tcW w:w="6613" w:type="dxa"/>
          </w:tcPr>
          <w:p w:rsidR="00A427F2" w:rsidRPr="00982F96" w:rsidRDefault="00A427F2" w:rsidP="0088786E">
            <w:pPr>
              <w:rPr>
                <w:lang w:val="fr-FR"/>
              </w:rPr>
            </w:pPr>
            <w:r w:rsidRPr="00982F96">
              <w:rPr>
                <w:lang w:val="fr-FR"/>
              </w:rPr>
              <w:t>Un appareil pour diffuser des play-backs dans chaque classe (TBI…)</w:t>
            </w:r>
          </w:p>
        </w:tc>
      </w:tr>
      <w:tr w:rsidR="00A427F2" w:rsidTr="0088786E">
        <w:tc>
          <w:tcPr>
            <w:tcW w:w="2313" w:type="dxa"/>
          </w:tcPr>
          <w:p w:rsidR="00A427F2" w:rsidRPr="00DD3534" w:rsidRDefault="00A427F2" w:rsidP="0088786E">
            <w:pPr>
              <w:rPr>
                <w:b/>
              </w:rPr>
            </w:pPr>
            <w:r w:rsidRPr="00DD3534">
              <w:rPr>
                <w:b/>
              </w:rPr>
              <w:t>Autre matériel</w:t>
            </w:r>
          </w:p>
        </w:tc>
        <w:tc>
          <w:tcPr>
            <w:tcW w:w="6613" w:type="dxa"/>
          </w:tcPr>
          <w:p w:rsidR="00A427F2" w:rsidRPr="00982F96" w:rsidRDefault="00A427F2" w:rsidP="0088786E">
            <w:pPr>
              <w:rPr>
                <w:lang w:val="fr-FR"/>
              </w:rPr>
            </w:pPr>
            <w:r w:rsidRPr="00982F96">
              <w:rPr>
                <w:lang w:val="fr-FR"/>
              </w:rPr>
              <w:t>6 pupitres, stand guitare, rallonges électriques et prises multiples</w:t>
            </w:r>
          </w:p>
        </w:tc>
      </w:tr>
      <w:tr w:rsidR="00A427F2" w:rsidTr="0088786E">
        <w:tc>
          <w:tcPr>
            <w:tcW w:w="2313" w:type="dxa"/>
          </w:tcPr>
          <w:p w:rsidR="00A427F2" w:rsidRPr="00DD3534" w:rsidRDefault="00A427F2" w:rsidP="0088786E">
            <w:pPr>
              <w:rPr>
                <w:b/>
              </w:rPr>
            </w:pPr>
            <w:r>
              <w:rPr>
                <w:b/>
              </w:rPr>
              <w:t>Atout pour le projet</w:t>
            </w:r>
          </w:p>
        </w:tc>
        <w:tc>
          <w:tcPr>
            <w:tcW w:w="6613" w:type="dxa"/>
          </w:tcPr>
          <w:p w:rsidR="00A427F2" w:rsidRPr="00982F96" w:rsidRDefault="00A427F2" w:rsidP="0088786E">
            <w:pPr>
              <w:rPr>
                <w:lang w:val="fr-FR"/>
              </w:rPr>
            </w:pPr>
            <w:r w:rsidRPr="00982F96">
              <w:rPr>
                <w:lang w:val="fr-FR"/>
              </w:rPr>
              <w:t xml:space="preserve">La présence d’au moins un.e instrumentiste confirmée dans l’équipe enseignante </w:t>
            </w:r>
          </w:p>
        </w:tc>
      </w:tr>
      <w:tr w:rsidR="00A427F2" w:rsidTr="0088786E">
        <w:tc>
          <w:tcPr>
            <w:tcW w:w="8926" w:type="dxa"/>
            <w:gridSpan w:val="2"/>
            <w:shd w:val="clear" w:color="auto" w:fill="D9D9D9" w:themeFill="background1" w:themeFillShade="D9"/>
          </w:tcPr>
          <w:p w:rsidR="00A427F2" w:rsidRPr="00982F96" w:rsidRDefault="00A427F2" w:rsidP="0088786E">
            <w:pPr>
              <w:rPr>
                <w:b/>
                <w:lang w:val="fr-FR"/>
              </w:rPr>
            </w:pPr>
          </w:p>
          <w:p w:rsidR="00A427F2" w:rsidRDefault="00A427F2" w:rsidP="0088786E">
            <w:r w:rsidRPr="00DD3534">
              <w:rPr>
                <w:b/>
              </w:rPr>
              <w:t>Fournis par le CRR</w:t>
            </w:r>
            <w:r>
              <w:rPr>
                <w:b/>
              </w:rPr>
              <w:t> :</w:t>
            </w:r>
          </w:p>
        </w:tc>
      </w:tr>
      <w:tr w:rsidR="00A427F2" w:rsidTr="0088786E">
        <w:tc>
          <w:tcPr>
            <w:tcW w:w="2313" w:type="dxa"/>
          </w:tcPr>
          <w:p w:rsidR="00A427F2" w:rsidRPr="00DD3534" w:rsidRDefault="00A427F2" w:rsidP="0088786E">
            <w:pPr>
              <w:rPr>
                <w:b/>
              </w:rPr>
            </w:pPr>
            <w:r w:rsidRPr="00DD3534">
              <w:rPr>
                <w:b/>
              </w:rPr>
              <w:t>Instruments</w:t>
            </w:r>
          </w:p>
        </w:tc>
        <w:tc>
          <w:tcPr>
            <w:tcW w:w="6613" w:type="dxa"/>
          </w:tcPr>
          <w:p w:rsidR="00A427F2" w:rsidRDefault="00A427F2" w:rsidP="0088786E">
            <w:r>
              <w:t>Instruments pour accompagnement</w:t>
            </w:r>
          </w:p>
        </w:tc>
      </w:tr>
      <w:tr w:rsidR="00A427F2" w:rsidTr="0088786E">
        <w:tc>
          <w:tcPr>
            <w:tcW w:w="2313" w:type="dxa"/>
          </w:tcPr>
          <w:p w:rsidR="00A427F2" w:rsidRPr="00DD3534" w:rsidRDefault="00A427F2" w:rsidP="0088786E">
            <w:pPr>
              <w:rPr>
                <w:b/>
              </w:rPr>
            </w:pPr>
            <w:r w:rsidRPr="00DD3534">
              <w:rPr>
                <w:b/>
              </w:rPr>
              <w:t>Equipement son</w:t>
            </w:r>
          </w:p>
        </w:tc>
        <w:tc>
          <w:tcPr>
            <w:tcW w:w="6613" w:type="dxa"/>
          </w:tcPr>
          <w:p w:rsidR="00A427F2" w:rsidRPr="00982F96" w:rsidRDefault="00A427F2" w:rsidP="0088786E">
            <w:pPr>
              <w:rPr>
                <w:lang w:val="fr-FR"/>
              </w:rPr>
            </w:pPr>
            <w:r w:rsidRPr="00982F96">
              <w:rPr>
                <w:lang w:val="fr-FR"/>
              </w:rPr>
              <w:t>Equipement pour la sonorisation des instruments (amplis, micros, cablages…) le cas échéant équipement lumière </w:t>
            </w:r>
          </w:p>
        </w:tc>
      </w:tr>
      <w:tr w:rsidR="00A427F2" w:rsidTr="0088786E">
        <w:tc>
          <w:tcPr>
            <w:tcW w:w="2313" w:type="dxa"/>
          </w:tcPr>
          <w:p w:rsidR="00A427F2" w:rsidRPr="00DD3534" w:rsidRDefault="00A427F2" w:rsidP="0088786E">
            <w:pPr>
              <w:rPr>
                <w:b/>
              </w:rPr>
            </w:pPr>
            <w:r w:rsidRPr="00DD3534">
              <w:rPr>
                <w:b/>
              </w:rPr>
              <w:t>Autre matériel</w:t>
            </w:r>
          </w:p>
        </w:tc>
        <w:tc>
          <w:tcPr>
            <w:tcW w:w="6613" w:type="dxa"/>
          </w:tcPr>
          <w:p w:rsidR="00A427F2" w:rsidRPr="00982F96" w:rsidRDefault="00A427F2" w:rsidP="0088786E">
            <w:pPr>
              <w:rPr>
                <w:lang w:val="fr-FR"/>
              </w:rPr>
            </w:pPr>
            <w:r w:rsidRPr="00982F96">
              <w:rPr>
                <w:lang w:val="fr-FR"/>
              </w:rPr>
              <w:t>Pupitres et stands guitare en complément</w:t>
            </w:r>
          </w:p>
        </w:tc>
      </w:tr>
      <w:tr w:rsidR="00A427F2" w:rsidTr="0088786E">
        <w:tc>
          <w:tcPr>
            <w:tcW w:w="2313" w:type="dxa"/>
          </w:tcPr>
          <w:p w:rsidR="00A427F2" w:rsidRPr="00DD3534" w:rsidRDefault="00A427F2" w:rsidP="0088786E">
            <w:pPr>
              <w:rPr>
                <w:b/>
              </w:rPr>
            </w:pPr>
            <w:r w:rsidRPr="00DD3534">
              <w:rPr>
                <w:b/>
              </w:rPr>
              <w:t>Intervenant.es</w:t>
            </w:r>
          </w:p>
        </w:tc>
        <w:tc>
          <w:tcPr>
            <w:tcW w:w="6613" w:type="dxa"/>
          </w:tcPr>
          <w:p w:rsidR="00A427F2" w:rsidRPr="00982F96" w:rsidRDefault="00A427F2" w:rsidP="0088786E">
            <w:pPr>
              <w:rPr>
                <w:lang w:val="fr-FR"/>
              </w:rPr>
            </w:pPr>
            <w:r w:rsidRPr="00982F96">
              <w:rPr>
                <w:lang w:val="fr-FR"/>
              </w:rPr>
              <w:t>7 Musicien.nes intervenant.es (présence de 2-7 selon les moments)</w:t>
            </w:r>
          </w:p>
        </w:tc>
      </w:tr>
      <w:tr w:rsidR="00A427F2" w:rsidTr="0088786E">
        <w:tc>
          <w:tcPr>
            <w:tcW w:w="2313" w:type="dxa"/>
          </w:tcPr>
          <w:p w:rsidR="00A427F2" w:rsidRPr="00DD3534" w:rsidRDefault="00A427F2" w:rsidP="0088786E">
            <w:pPr>
              <w:rPr>
                <w:b/>
              </w:rPr>
            </w:pPr>
            <w:r>
              <w:rPr>
                <w:b/>
              </w:rPr>
              <w:t>Régie</w:t>
            </w:r>
          </w:p>
        </w:tc>
        <w:tc>
          <w:tcPr>
            <w:tcW w:w="6613" w:type="dxa"/>
          </w:tcPr>
          <w:p w:rsidR="00A427F2" w:rsidRPr="00982F96" w:rsidRDefault="00A427F2" w:rsidP="0088786E">
            <w:pPr>
              <w:rPr>
                <w:lang w:val="fr-FR"/>
              </w:rPr>
            </w:pPr>
            <w:r w:rsidRPr="00982F96">
              <w:rPr>
                <w:lang w:val="fr-FR"/>
              </w:rPr>
              <w:t xml:space="preserve">1 personne pour la générale et le concert </w:t>
            </w:r>
          </w:p>
        </w:tc>
      </w:tr>
    </w:tbl>
    <w:p w:rsidR="00A427F2" w:rsidRDefault="00A427F2" w:rsidP="00A427F2">
      <w:pPr>
        <w:shd w:val="clear" w:color="auto" w:fill="FFFFFF" w:themeFill="background1"/>
      </w:pPr>
    </w:p>
    <w:p w:rsidR="00A427F2" w:rsidRPr="008D0ABA" w:rsidRDefault="00A427F2" w:rsidP="00A427F2">
      <w:r>
        <w:br w:type="page"/>
      </w:r>
      <w:r w:rsidRPr="00982F96">
        <w:rPr>
          <w:b/>
          <w:szCs w:val="24"/>
          <w:highlight w:val="cyan"/>
        </w:rPr>
        <w:t>Projet d’immersion avec des artistes intervenant.es du Conservatoire (musique, danse)</w:t>
      </w:r>
    </w:p>
    <w:tbl>
      <w:tblPr>
        <w:tblStyle w:val="TableNormal"/>
        <w:tblW w:w="8613"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27"/>
        <w:gridCol w:w="6486"/>
      </w:tblGrid>
      <w:tr w:rsidR="00A427F2" w:rsidRPr="00E20216" w:rsidTr="0088786E">
        <w:trPr>
          <w:trHeight w:val="180"/>
        </w:trPr>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427F2" w:rsidRPr="00E20216" w:rsidRDefault="00A427F2" w:rsidP="0088786E">
            <w:pPr>
              <w:rPr>
                <w:rFonts w:asciiTheme="minorHAnsi" w:eastAsia="Trebuchet MS Bold" w:hAnsiTheme="minorHAnsi" w:cstheme="minorHAnsi"/>
                <w:b/>
                <w:color w:val="000000"/>
                <w:sz w:val="22"/>
                <w:szCs w:val="22"/>
                <w:u w:color="000000"/>
              </w:rPr>
            </w:pPr>
            <w:r w:rsidRPr="00E20216">
              <w:rPr>
                <w:rFonts w:asciiTheme="minorHAnsi" w:eastAsia="Calibri" w:hAnsiTheme="minorHAnsi" w:cstheme="minorHAnsi"/>
                <w:b/>
                <w:color w:val="000000"/>
                <w:sz w:val="22"/>
                <w:szCs w:val="22"/>
                <w:u w:color="000000"/>
              </w:rPr>
              <w:t>Intitulé du projet</w:t>
            </w:r>
          </w:p>
        </w:tc>
        <w:tc>
          <w:tcPr>
            <w:tcW w:w="648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427F2" w:rsidRPr="00E20216" w:rsidRDefault="00A427F2" w:rsidP="0088786E">
            <w:pPr>
              <w:rPr>
                <w:rFonts w:asciiTheme="minorHAnsi" w:eastAsia="Calibri" w:hAnsiTheme="minorHAnsi" w:cstheme="minorHAnsi"/>
                <w:b/>
                <w:color w:val="000000"/>
                <w:sz w:val="22"/>
                <w:szCs w:val="22"/>
                <w:u w:color="000000"/>
              </w:rPr>
            </w:pPr>
            <w:r>
              <w:rPr>
                <w:rFonts w:asciiTheme="minorHAnsi" w:eastAsia="Calibri" w:hAnsiTheme="minorHAnsi" w:cstheme="minorHAnsi"/>
                <w:b/>
                <w:color w:val="000000"/>
                <w:sz w:val="22"/>
                <w:szCs w:val="22"/>
                <w:u w:color="000000"/>
              </w:rPr>
              <w:t>Création de chansons</w:t>
            </w:r>
          </w:p>
        </w:tc>
      </w:tr>
      <w:tr w:rsidR="00A427F2" w:rsidRPr="00E20216" w:rsidTr="0088786E">
        <w:trPr>
          <w:trHeight w:val="18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E20216" w:rsidRDefault="00A427F2" w:rsidP="0088786E">
            <w:pPr>
              <w:rPr>
                <w:rFonts w:asciiTheme="minorHAnsi" w:eastAsia="Trebuchet MS Bold" w:hAnsiTheme="minorHAnsi" w:cstheme="minorHAnsi"/>
                <w:b/>
                <w:color w:val="000000"/>
                <w:sz w:val="22"/>
                <w:szCs w:val="22"/>
                <w:u w:color="000000"/>
              </w:rPr>
            </w:pPr>
            <w:r w:rsidRPr="00E20216">
              <w:rPr>
                <w:rFonts w:asciiTheme="minorHAnsi" w:eastAsia="Calibri" w:hAnsiTheme="minorHAnsi" w:cstheme="minorHAnsi"/>
                <w:b/>
                <w:color w:val="000000"/>
                <w:sz w:val="22"/>
                <w:szCs w:val="22"/>
                <w:u w:color="000000"/>
              </w:rPr>
              <w:t>Contenu artistique</w:t>
            </w:r>
          </w:p>
          <w:p w:rsidR="00A427F2" w:rsidRPr="00E20216" w:rsidRDefault="00A427F2" w:rsidP="0088786E">
            <w:pPr>
              <w:rPr>
                <w:rFonts w:asciiTheme="minorHAnsi" w:eastAsia="Trebuchet MS Bold" w:hAnsiTheme="minorHAnsi" w:cstheme="minorHAnsi"/>
                <w:color w:val="000000"/>
                <w:sz w:val="22"/>
                <w:szCs w:val="22"/>
                <w:u w:color="000000"/>
              </w:rPr>
            </w:pPr>
          </w:p>
          <w:p w:rsidR="00A427F2" w:rsidRPr="00E20216" w:rsidRDefault="00A427F2" w:rsidP="0088786E">
            <w:pPr>
              <w:rPr>
                <w:rFonts w:asciiTheme="minorHAnsi" w:eastAsia="Calibri" w:hAnsiTheme="minorHAnsi" w:cstheme="minorHAnsi"/>
                <w:color w:val="000000"/>
                <w:sz w:val="22"/>
                <w:szCs w:val="22"/>
                <w:u w:color="000000"/>
              </w:rPr>
            </w:pPr>
          </w:p>
        </w:tc>
        <w:tc>
          <w:tcPr>
            <w:tcW w:w="6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913ACF" w:rsidRDefault="00A427F2" w:rsidP="0088786E">
            <w:pPr>
              <w:pStyle w:val="Standard"/>
              <w:rPr>
                <w:rFonts w:asciiTheme="minorHAnsi" w:hAnsiTheme="minorHAnsi" w:cstheme="minorHAnsi"/>
                <w:color w:val="000000"/>
                <w:sz w:val="22"/>
                <w:szCs w:val="22"/>
              </w:rPr>
            </w:pPr>
            <w:r>
              <w:rPr>
                <w:rFonts w:asciiTheme="minorHAnsi" w:hAnsiTheme="minorHAnsi" w:cstheme="minorHAnsi"/>
                <w:color w:val="000000"/>
                <w:sz w:val="22"/>
                <w:szCs w:val="22"/>
                <w:u w:color="000000"/>
              </w:rPr>
              <w:t xml:space="preserve">Enregistrement d’un disque contenant des chansons inventées avec des classes en cycle 3. Le texte sera écrit en classe avec l’enseignante </w:t>
            </w:r>
            <w:r>
              <w:rPr>
                <w:rFonts w:asciiTheme="minorHAnsi" w:hAnsiTheme="minorHAnsi" w:cstheme="minorHAnsi"/>
                <w:color w:val="000000"/>
                <w:sz w:val="22"/>
                <w:szCs w:val="22"/>
              </w:rPr>
              <w:t>et mis en musique avec un musicien intervenant.</w:t>
            </w:r>
          </w:p>
          <w:p w:rsidR="00A427F2" w:rsidRPr="00CE633D" w:rsidRDefault="00A427F2" w:rsidP="0088786E">
            <w:pPr>
              <w:pStyle w:val="Standard"/>
              <w:rPr>
                <w:rFonts w:asciiTheme="minorHAnsi" w:hAnsiTheme="minorHAnsi" w:cstheme="minorHAnsi"/>
                <w:bCs/>
                <w:sz w:val="22"/>
                <w:szCs w:val="22"/>
              </w:rPr>
            </w:pPr>
            <w:r w:rsidRPr="00ED2442">
              <w:rPr>
                <w:rFonts w:asciiTheme="minorHAnsi" w:hAnsiTheme="minorHAnsi" w:cstheme="minorHAnsi"/>
                <w:color w:val="000000"/>
                <w:sz w:val="22"/>
                <w:szCs w:val="22"/>
              </w:rPr>
              <w:t>P</w:t>
            </w:r>
            <w:r w:rsidRPr="00ED2442">
              <w:rPr>
                <w:rFonts w:asciiTheme="minorHAnsi" w:hAnsiTheme="minorHAnsi" w:cstheme="minorHAnsi"/>
                <w:bCs/>
                <w:sz w:val="22"/>
                <w:szCs w:val="22"/>
              </w:rPr>
              <w:t>ré</w:t>
            </w:r>
            <w:r w:rsidRPr="00CE633D">
              <w:rPr>
                <w:rFonts w:asciiTheme="minorHAnsi" w:hAnsiTheme="minorHAnsi" w:cstheme="minorHAnsi"/>
                <w:bCs/>
                <w:sz w:val="22"/>
                <w:szCs w:val="22"/>
              </w:rPr>
              <w:t>sentation en « live </w:t>
            </w:r>
            <w:r>
              <w:rPr>
                <w:rFonts w:asciiTheme="minorHAnsi" w:hAnsiTheme="minorHAnsi" w:cstheme="minorHAnsi"/>
                <w:bCs/>
                <w:sz w:val="22"/>
                <w:szCs w:val="22"/>
              </w:rPr>
              <w:t xml:space="preserve">» </w:t>
            </w:r>
            <w:r w:rsidRPr="00CE633D">
              <w:rPr>
                <w:rFonts w:asciiTheme="minorHAnsi" w:hAnsiTheme="minorHAnsi" w:cstheme="minorHAnsi"/>
                <w:bCs/>
                <w:sz w:val="22"/>
                <w:szCs w:val="22"/>
              </w:rPr>
              <w:t xml:space="preserve">de ces créations </w:t>
            </w:r>
            <w:r>
              <w:rPr>
                <w:rFonts w:asciiTheme="minorHAnsi" w:hAnsiTheme="minorHAnsi" w:cstheme="minorHAnsi"/>
                <w:bCs/>
                <w:sz w:val="22"/>
                <w:szCs w:val="22"/>
              </w:rPr>
              <w:t>aux autres classes de l’école.</w:t>
            </w:r>
          </w:p>
          <w:p w:rsidR="00A427F2" w:rsidRPr="00E20216" w:rsidRDefault="00A427F2" w:rsidP="0088786E">
            <w:pPr>
              <w:suppressAutoHyphens/>
              <w:rPr>
                <w:rFonts w:asciiTheme="minorHAnsi" w:eastAsia="Trebuchet MS Bold" w:hAnsiTheme="minorHAnsi" w:cstheme="minorHAnsi"/>
                <w:color w:val="000000"/>
                <w:kern w:val="3"/>
                <w:sz w:val="22"/>
                <w:szCs w:val="22"/>
                <w:u w:color="000000"/>
              </w:rPr>
            </w:pPr>
          </w:p>
          <w:p w:rsidR="00A427F2" w:rsidRPr="00E20216" w:rsidRDefault="00A427F2" w:rsidP="0088786E">
            <w:pPr>
              <w:suppressAutoHyphens/>
              <w:rPr>
                <w:rFonts w:asciiTheme="minorHAnsi" w:eastAsia="Trebuchet MS" w:hAnsiTheme="minorHAnsi" w:cstheme="minorHAnsi"/>
                <w:color w:val="000000"/>
                <w:kern w:val="3"/>
                <w:sz w:val="22"/>
                <w:szCs w:val="22"/>
                <w:u w:val="single" w:color="000000"/>
              </w:rPr>
            </w:pPr>
            <w:r w:rsidRPr="00E20216">
              <w:rPr>
                <w:rFonts w:asciiTheme="minorHAnsi" w:eastAsia="Calibri Light" w:hAnsiTheme="minorHAnsi" w:cstheme="minorHAnsi"/>
                <w:color w:val="000000"/>
                <w:kern w:val="3"/>
                <w:sz w:val="22"/>
                <w:szCs w:val="22"/>
                <w:u w:val="single" w:color="000000"/>
              </w:rPr>
              <w:t>Rencontre artistique :</w:t>
            </w:r>
          </w:p>
          <w:p w:rsidR="00A427F2" w:rsidRDefault="00A427F2" w:rsidP="0088786E">
            <w:pPr>
              <w:suppressAutoHyphens/>
              <w:rPr>
                <w:rFonts w:asciiTheme="minorHAnsi" w:hAnsiTheme="minorHAnsi" w:cstheme="minorHAnsi"/>
                <w:sz w:val="22"/>
                <w:szCs w:val="22"/>
              </w:rPr>
            </w:pPr>
            <w:r w:rsidRPr="00CE633D">
              <w:rPr>
                <w:rFonts w:asciiTheme="minorHAnsi" w:hAnsiTheme="minorHAnsi" w:cstheme="minorHAnsi"/>
                <w:sz w:val="22"/>
                <w:szCs w:val="22"/>
              </w:rPr>
              <w:t>Concert initial donné par le</w:t>
            </w:r>
            <w:r>
              <w:rPr>
                <w:rFonts w:asciiTheme="minorHAnsi" w:hAnsiTheme="minorHAnsi" w:cstheme="minorHAnsi"/>
                <w:sz w:val="22"/>
                <w:szCs w:val="22"/>
              </w:rPr>
              <w:t>s musiciens intervenants, a</w:t>
            </w:r>
            <w:r w:rsidRPr="00CE633D">
              <w:rPr>
                <w:rFonts w:asciiTheme="minorHAnsi" w:hAnsiTheme="minorHAnsi" w:cstheme="minorHAnsi"/>
                <w:sz w:val="22"/>
                <w:szCs w:val="22"/>
              </w:rPr>
              <w:t>uteur</w:t>
            </w:r>
            <w:r>
              <w:rPr>
                <w:rFonts w:asciiTheme="minorHAnsi" w:hAnsiTheme="minorHAnsi" w:cstheme="minorHAnsi"/>
                <w:sz w:val="22"/>
                <w:szCs w:val="22"/>
              </w:rPr>
              <w:t>s-</w:t>
            </w:r>
            <w:r w:rsidRPr="00CE633D">
              <w:rPr>
                <w:rFonts w:asciiTheme="minorHAnsi" w:hAnsiTheme="minorHAnsi" w:cstheme="minorHAnsi"/>
                <w:sz w:val="22"/>
                <w:szCs w:val="22"/>
              </w:rPr>
              <w:t>compositeur</w:t>
            </w:r>
            <w:r>
              <w:rPr>
                <w:rFonts w:asciiTheme="minorHAnsi" w:hAnsiTheme="minorHAnsi" w:cstheme="minorHAnsi"/>
                <w:sz w:val="22"/>
                <w:szCs w:val="22"/>
              </w:rPr>
              <w:t>s-interprè</w:t>
            </w:r>
            <w:r w:rsidRPr="00CE633D">
              <w:rPr>
                <w:rFonts w:asciiTheme="minorHAnsi" w:hAnsiTheme="minorHAnsi" w:cstheme="minorHAnsi"/>
                <w:sz w:val="22"/>
                <w:szCs w:val="22"/>
              </w:rPr>
              <w:t>te</w:t>
            </w:r>
            <w:r>
              <w:rPr>
                <w:rFonts w:asciiTheme="minorHAnsi" w:hAnsiTheme="minorHAnsi" w:cstheme="minorHAnsi"/>
                <w:sz w:val="22"/>
                <w:szCs w:val="22"/>
              </w:rPr>
              <w:t>s de leurs chansons, pour les 4 classes concernées par le projet</w:t>
            </w:r>
          </w:p>
          <w:p w:rsidR="00A427F2" w:rsidRPr="00CE633D" w:rsidRDefault="00A427F2" w:rsidP="0088786E">
            <w:pPr>
              <w:suppressAutoHyphens/>
              <w:rPr>
                <w:rFonts w:asciiTheme="minorHAnsi" w:eastAsia="Calibri Light" w:hAnsiTheme="minorHAnsi" w:cstheme="minorHAnsi"/>
                <w:color w:val="000000"/>
                <w:kern w:val="3"/>
                <w:sz w:val="22"/>
                <w:szCs w:val="22"/>
                <w:u w:color="000000"/>
              </w:rPr>
            </w:pPr>
          </w:p>
          <w:p w:rsidR="00A427F2" w:rsidRDefault="00A427F2" w:rsidP="0088786E">
            <w:pPr>
              <w:suppressAutoHyphens/>
              <w:rPr>
                <w:rFonts w:asciiTheme="minorHAnsi" w:eastAsia="Calibri Light" w:hAnsiTheme="minorHAnsi" w:cstheme="minorHAnsi"/>
                <w:color w:val="000000"/>
                <w:kern w:val="3"/>
                <w:sz w:val="22"/>
                <w:szCs w:val="22"/>
                <w:u w:color="000000"/>
              </w:rPr>
            </w:pPr>
            <w:r w:rsidRPr="00E20216">
              <w:rPr>
                <w:rFonts w:asciiTheme="minorHAnsi" w:eastAsia="Calibri Light" w:hAnsiTheme="minorHAnsi" w:cstheme="minorHAnsi"/>
                <w:color w:val="000000"/>
                <w:kern w:val="3"/>
                <w:sz w:val="22"/>
                <w:szCs w:val="22"/>
                <w:u w:val="single" w:color="000000"/>
              </w:rPr>
              <w:t>Pratique artistique :</w:t>
            </w:r>
            <w:r w:rsidRPr="00E20216">
              <w:rPr>
                <w:rFonts w:asciiTheme="minorHAnsi" w:eastAsia="Calibri Light" w:hAnsiTheme="minorHAnsi" w:cstheme="minorHAnsi"/>
                <w:color w:val="000000"/>
                <w:kern w:val="3"/>
                <w:sz w:val="22"/>
                <w:szCs w:val="22"/>
                <w:u w:color="000000"/>
              </w:rPr>
              <w:t xml:space="preserve"> </w:t>
            </w:r>
          </w:p>
          <w:p w:rsidR="00A427F2" w:rsidRDefault="00A427F2" w:rsidP="0088786E">
            <w:pPr>
              <w:pStyle w:val="Standard"/>
              <w:rPr>
                <w:rFonts w:asciiTheme="minorHAnsi" w:hAnsiTheme="minorHAnsi" w:cstheme="minorHAnsi"/>
                <w:sz w:val="22"/>
                <w:szCs w:val="22"/>
              </w:rPr>
            </w:pPr>
            <w:r>
              <w:rPr>
                <w:rFonts w:asciiTheme="minorHAnsi" w:hAnsiTheme="minorHAnsi" w:cstheme="minorHAnsi"/>
                <w:sz w:val="22"/>
                <w:szCs w:val="22"/>
              </w:rPr>
              <w:t xml:space="preserve">Jeux vocaux et </w:t>
            </w:r>
            <w:r w:rsidRPr="00EF1109">
              <w:rPr>
                <w:rFonts w:asciiTheme="minorHAnsi" w:hAnsiTheme="minorHAnsi" w:cstheme="minorHAnsi"/>
                <w:sz w:val="22"/>
                <w:szCs w:val="22"/>
              </w:rPr>
              <w:t>improvisation vocale</w:t>
            </w:r>
            <w:r>
              <w:rPr>
                <w:rFonts w:asciiTheme="minorHAnsi" w:hAnsiTheme="minorHAnsi" w:cstheme="minorHAnsi"/>
                <w:sz w:val="22"/>
                <w:szCs w:val="22"/>
              </w:rPr>
              <w:t> ; invention rythmique et mélodique ; invention d’une forme ; choix d’un</w:t>
            </w:r>
            <w:r w:rsidRPr="00EF1109">
              <w:rPr>
                <w:rFonts w:asciiTheme="minorHAnsi" w:hAnsiTheme="minorHAnsi" w:cstheme="minorHAnsi"/>
                <w:sz w:val="22"/>
                <w:szCs w:val="22"/>
              </w:rPr>
              <w:t xml:space="preserve"> style</w:t>
            </w:r>
            <w:r w:rsidRPr="00EF1109">
              <w:rPr>
                <w:rFonts w:cstheme="minorHAnsi"/>
              </w:rPr>
              <w:t xml:space="preserve"> </w:t>
            </w:r>
            <w:r>
              <w:rPr>
                <w:rFonts w:asciiTheme="minorHAnsi" w:hAnsiTheme="minorHAnsi" w:cstheme="minorHAnsi"/>
                <w:sz w:val="22"/>
                <w:szCs w:val="22"/>
              </w:rPr>
              <w:t>p</w:t>
            </w:r>
            <w:r w:rsidRPr="00EF1109">
              <w:rPr>
                <w:rFonts w:asciiTheme="minorHAnsi" w:hAnsiTheme="minorHAnsi" w:cstheme="minorHAnsi"/>
                <w:sz w:val="22"/>
                <w:szCs w:val="22"/>
              </w:rPr>
              <w:t xml:space="preserve">our </w:t>
            </w:r>
            <w:r>
              <w:rPr>
                <w:rFonts w:asciiTheme="minorHAnsi" w:hAnsiTheme="minorHAnsi" w:cstheme="minorHAnsi"/>
                <w:sz w:val="22"/>
                <w:szCs w:val="22"/>
              </w:rPr>
              <w:t>l’arrangement ; interprétation en situation de scène et de studio</w:t>
            </w:r>
          </w:p>
          <w:p w:rsidR="00A427F2" w:rsidRPr="004535A1" w:rsidRDefault="00A427F2" w:rsidP="0088786E">
            <w:pPr>
              <w:pStyle w:val="Standard"/>
              <w:rPr>
                <w:rFonts w:asciiTheme="minorHAnsi" w:hAnsiTheme="minorHAnsi" w:cstheme="minorHAnsi"/>
                <w:sz w:val="22"/>
                <w:szCs w:val="22"/>
              </w:rPr>
            </w:pPr>
          </w:p>
          <w:p w:rsidR="00A427F2" w:rsidRPr="00E20216" w:rsidRDefault="00A427F2" w:rsidP="0088786E">
            <w:pPr>
              <w:suppressAutoHyphens/>
              <w:rPr>
                <w:rFonts w:asciiTheme="minorHAnsi" w:eastAsia="Calibri Light" w:hAnsiTheme="minorHAnsi" w:cstheme="minorHAnsi"/>
                <w:color w:val="000000"/>
                <w:kern w:val="3"/>
                <w:sz w:val="22"/>
                <w:szCs w:val="22"/>
                <w:u w:color="000000"/>
              </w:rPr>
            </w:pPr>
            <w:r w:rsidRPr="00E20216">
              <w:rPr>
                <w:rFonts w:asciiTheme="minorHAnsi" w:eastAsia="Calibri Light" w:hAnsiTheme="minorHAnsi" w:cstheme="minorHAnsi"/>
                <w:color w:val="000000"/>
                <w:kern w:val="3"/>
                <w:sz w:val="22"/>
                <w:szCs w:val="22"/>
                <w:u w:val="single" w:color="000000"/>
              </w:rPr>
              <w:t>Construction de connaissances et de compétences :</w:t>
            </w:r>
            <w:r w:rsidRPr="00E20216">
              <w:rPr>
                <w:rFonts w:asciiTheme="minorHAnsi" w:eastAsia="Calibri Light" w:hAnsiTheme="minorHAnsi" w:cstheme="minorHAnsi"/>
                <w:color w:val="000000"/>
                <w:kern w:val="3"/>
                <w:sz w:val="22"/>
                <w:szCs w:val="22"/>
                <w:u w:color="000000"/>
              </w:rPr>
              <w:t xml:space="preserve"> </w:t>
            </w:r>
            <w:r>
              <w:rPr>
                <w:rFonts w:asciiTheme="minorHAnsi" w:eastAsia="Calibri Light" w:hAnsiTheme="minorHAnsi" w:cstheme="minorHAnsi"/>
                <w:color w:val="000000"/>
                <w:kern w:val="3"/>
                <w:sz w:val="22"/>
                <w:szCs w:val="22"/>
                <w:u w:color="000000"/>
              </w:rPr>
              <w:t>culture musicale autour de la chanson en tant que genre musical : lien texte/musique, fonction et caractéristiques d’un arrangement, connaissance de divers styles musicaux</w:t>
            </w:r>
          </w:p>
        </w:tc>
      </w:tr>
      <w:tr w:rsidR="00A427F2" w:rsidRPr="00E20216" w:rsidTr="0088786E">
        <w:trPr>
          <w:trHeight w:val="180"/>
        </w:trPr>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427F2" w:rsidRPr="00E20216" w:rsidRDefault="00A427F2" w:rsidP="0088786E">
            <w:pPr>
              <w:rPr>
                <w:rFonts w:asciiTheme="minorHAnsi" w:eastAsia="Calibri" w:hAnsiTheme="minorHAnsi" w:cstheme="minorHAnsi"/>
                <w:b/>
                <w:color w:val="000000"/>
                <w:sz w:val="22"/>
                <w:szCs w:val="22"/>
                <w:u w:color="000000"/>
              </w:rPr>
            </w:pPr>
            <w:r w:rsidRPr="00E20216">
              <w:rPr>
                <w:rFonts w:asciiTheme="minorHAnsi" w:eastAsia="Calibri" w:hAnsiTheme="minorHAnsi" w:cstheme="minorHAnsi"/>
                <w:b/>
                <w:color w:val="000000"/>
                <w:sz w:val="22"/>
                <w:szCs w:val="22"/>
                <w:u w:color="000000"/>
              </w:rPr>
              <w:t>Classes concernées</w:t>
            </w:r>
          </w:p>
        </w:tc>
        <w:tc>
          <w:tcPr>
            <w:tcW w:w="648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427F2" w:rsidRPr="00FD464F" w:rsidRDefault="00A427F2" w:rsidP="0088786E">
            <w:pPr>
              <w:rPr>
                <w:rFonts w:asciiTheme="minorHAnsi" w:eastAsia="Calibri" w:hAnsiTheme="minorHAnsi" w:cstheme="minorHAnsi"/>
                <w:b/>
                <w:color w:val="000000"/>
                <w:sz w:val="22"/>
                <w:szCs w:val="22"/>
                <w:u w:color="000000"/>
              </w:rPr>
            </w:pPr>
            <w:r>
              <w:rPr>
                <w:rFonts w:asciiTheme="minorHAnsi" w:eastAsia="Calibri" w:hAnsiTheme="minorHAnsi" w:cstheme="minorHAnsi"/>
                <w:b/>
                <w:color w:val="000000"/>
                <w:sz w:val="22"/>
                <w:szCs w:val="22"/>
                <w:u w:color="000000"/>
              </w:rPr>
              <w:t>4</w:t>
            </w:r>
            <w:r w:rsidRPr="00E20216">
              <w:rPr>
                <w:rFonts w:asciiTheme="minorHAnsi" w:eastAsia="Calibri" w:hAnsiTheme="minorHAnsi" w:cstheme="minorHAnsi"/>
                <w:b/>
                <w:color w:val="000000"/>
                <w:sz w:val="22"/>
                <w:szCs w:val="22"/>
                <w:u w:color="000000"/>
              </w:rPr>
              <w:t xml:space="preserve"> classes en cycle 3</w:t>
            </w:r>
            <w:r>
              <w:rPr>
                <w:rFonts w:asciiTheme="minorHAnsi" w:eastAsia="Calibri" w:hAnsiTheme="minorHAnsi" w:cstheme="minorHAnsi"/>
                <w:b/>
                <w:color w:val="000000"/>
                <w:sz w:val="22"/>
                <w:szCs w:val="22"/>
                <w:u w:color="000000"/>
              </w:rPr>
              <w:t xml:space="preserve"> ayant des prérequis musicaux (CE2 également possible)</w:t>
            </w:r>
          </w:p>
        </w:tc>
      </w:tr>
      <w:tr w:rsidR="00A427F2" w:rsidRPr="00E20216" w:rsidTr="0088786E">
        <w:trPr>
          <w:trHeight w:val="180"/>
        </w:trPr>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427F2" w:rsidRPr="00C324AE" w:rsidRDefault="00A427F2" w:rsidP="0088786E">
            <w:pPr>
              <w:rPr>
                <w:rFonts w:asciiTheme="minorHAnsi" w:eastAsia="Calibri" w:hAnsiTheme="minorHAnsi" w:cstheme="minorHAnsi"/>
                <w:b/>
                <w:color w:val="000000"/>
                <w:sz w:val="22"/>
                <w:szCs w:val="22"/>
                <w:u w:color="000000"/>
              </w:rPr>
            </w:pPr>
            <w:r w:rsidRPr="00C324AE">
              <w:rPr>
                <w:rFonts w:asciiTheme="minorHAnsi" w:eastAsia="Calibri" w:hAnsiTheme="minorHAnsi" w:cstheme="minorHAnsi"/>
                <w:b/>
                <w:color w:val="000000"/>
                <w:sz w:val="22"/>
                <w:szCs w:val="22"/>
                <w:u w:color="000000"/>
              </w:rPr>
              <w:t>Séances par classe</w:t>
            </w:r>
          </w:p>
        </w:tc>
        <w:tc>
          <w:tcPr>
            <w:tcW w:w="648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427F2" w:rsidRPr="00C324AE" w:rsidRDefault="00A427F2" w:rsidP="0088786E">
            <w:pPr>
              <w:rPr>
                <w:rFonts w:asciiTheme="minorHAnsi" w:eastAsia="Calibri" w:hAnsiTheme="minorHAnsi" w:cstheme="minorHAnsi"/>
                <w:b/>
                <w:sz w:val="22"/>
                <w:szCs w:val="22"/>
                <w:u w:color="000000"/>
              </w:rPr>
            </w:pPr>
            <w:r w:rsidRPr="00C324AE">
              <w:rPr>
                <w:rFonts w:asciiTheme="minorHAnsi" w:eastAsia="Calibri" w:hAnsiTheme="minorHAnsi" w:cstheme="minorHAnsi"/>
                <w:b/>
                <w:sz w:val="22"/>
                <w:szCs w:val="22"/>
                <w:u w:color="000000"/>
              </w:rPr>
              <w:t>20</w:t>
            </w:r>
          </w:p>
        </w:tc>
      </w:tr>
      <w:tr w:rsidR="00A427F2" w:rsidRPr="00E20216" w:rsidTr="0088786E">
        <w:trPr>
          <w:trHeight w:val="180"/>
        </w:trPr>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427F2" w:rsidRPr="00C324AE" w:rsidRDefault="00A427F2" w:rsidP="0088786E">
            <w:pPr>
              <w:rPr>
                <w:rFonts w:asciiTheme="minorHAnsi" w:eastAsia="Trebuchet MS Bold" w:hAnsiTheme="minorHAnsi" w:cstheme="minorHAnsi"/>
                <w:b/>
                <w:color w:val="000000"/>
                <w:sz w:val="22"/>
                <w:szCs w:val="22"/>
                <w:u w:color="000000"/>
              </w:rPr>
            </w:pPr>
            <w:r w:rsidRPr="00C324AE">
              <w:rPr>
                <w:rFonts w:asciiTheme="minorHAnsi" w:eastAsia="Calibri" w:hAnsiTheme="minorHAnsi" w:cstheme="minorHAnsi"/>
                <w:b/>
                <w:color w:val="000000"/>
                <w:sz w:val="22"/>
                <w:szCs w:val="22"/>
                <w:u w:color="000000"/>
              </w:rPr>
              <w:t xml:space="preserve">Calendrier </w:t>
            </w:r>
          </w:p>
        </w:tc>
        <w:tc>
          <w:tcPr>
            <w:tcW w:w="648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427F2" w:rsidRPr="00C324AE" w:rsidRDefault="00A427F2" w:rsidP="0088786E">
            <w:pPr>
              <w:rPr>
                <w:rFonts w:asciiTheme="minorHAnsi" w:eastAsia="Calibri" w:hAnsiTheme="minorHAnsi" w:cstheme="minorHAnsi"/>
                <w:b/>
                <w:color w:val="000000"/>
                <w:sz w:val="22"/>
                <w:szCs w:val="22"/>
                <w:u w:color="000000"/>
              </w:rPr>
            </w:pPr>
            <w:r w:rsidRPr="00C324AE">
              <w:rPr>
                <w:rFonts w:asciiTheme="minorHAnsi" w:eastAsia="Calibri" w:hAnsiTheme="minorHAnsi" w:cstheme="minorHAnsi"/>
                <w:b/>
                <w:color w:val="000000"/>
                <w:sz w:val="22"/>
                <w:szCs w:val="22"/>
                <w:u w:color="000000"/>
              </w:rPr>
              <w:t>Temps préparatoires avec les enseignants en novembre-décembre </w:t>
            </w:r>
          </w:p>
          <w:p w:rsidR="00A427F2" w:rsidRPr="00C324AE" w:rsidRDefault="00A427F2" w:rsidP="0088786E">
            <w:pPr>
              <w:rPr>
                <w:rFonts w:asciiTheme="minorHAnsi" w:eastAsia="Calibri" w:hAnsiTheme="minorHAnsi" w:cstheme="minorHAnsi"/>
                <w:b/>
                <w:color w:val="000000"/>
                <w:sz w:val="22"/>
                <w:szCs w:val="22"/>
                <w:u w:color="000000"/>
              </w:rPr>
            </w:pPr>
            <w:r w:rsidRPr="00C324AE">
              <w:rPr>
                <w:rFonts w:asciiTheme="minorHAnsi" w:eastAsia="Calibri" w:hAnsiTheme="minorHAnsi" w:cstheme="minorHAnsi"/>
                <w:b/>
                <w:color w:val="000000"/>
                <w:sz w:val="22"/>
                <w:szCs w:val="22"/>
                <w:u w:color="000000"/>
              </w:rPr>
              <w:t xml:space="preserve">Une semaine préparatoire avec les élèves du 13 au 17 décembre </w:t>
            </w:r>
          </w:p>
          <w:p w:rsidR="00A427F2" w:rsidRPr="00C324AE" w:rsidRDefault="00A427F2" w:rsidP="0088786E">
            <w:pPr>
              <w:rPr>
                <w:rFonts w:asciiTheme="minorHAnsi" w:eastAsia="Calibri" w:hAnsiTheme="minorHAnsi" w:cstheme="minorHAnsi"/>
                <w:b/>
                <w:color w:val="000000"/>
                <w:sz w:val="22"/>
                <w:szCs w:val="22"/>
                <w:u w:color="000000"/>
              </w:rPr>
            </w:pPr>
            <w:r w:rsidRPr="00C324AE">
              <w:rPr>
                <w:rFonts w:asciiTheme="minorHAnsi" w:eastAsia="Calibri" w:hAnsiTheme="minorHAnsi" w:cstheme="minorHAnsi"/>
                <w:b/>
                <w:color w:val="000000"/>
                <w:sz w:val="22"/>
                <w:szCs w:val="22"/>
                <w:u w:color="000000"/>
              </w:rPr>
              <w:t>Quinzaine immersive du 31 janvier - 11 février </w:t>
            </w:r>
          </w:p>
        </w:tc>
      </w:tr>
      <w:tr w:rsidR="00A427F2" w:rsidRPr="00E20216" w:rsidTr="0088786E">
        <w:trPr>
          <w:trHeight w:val="18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C324AE" w:rsidRDefault="00A427F2" w:rsidP="0088786E">
            <w:pPr>
              <w:rPr>
                <w:rFonts w:asciiTheme="minorHAnsi" w:eastAsia="Calibri" w:hAnsiTheme="minorHAnsi" w:cstheme="minorHAnsi"/>
                <w:b/>
                <w:color w:val="000000"/>
                <w:sz w:val="22"/>
                <w:szCs w:val="22"/>
                <w:u w:color="000000"/>
              </w:rPr>
            </w:pPr>
            <w:r w:rsidRPr="00C324AE">
              <w:rPr>
                <w:rFonts w:asciiTheme="minorHAnsi" w:eastAsia="Calibri" w:hAnsiTheme="minorHAnsi" w:cstheme="minorHAnsi"/>
                <w:b/>
                <w:color w:val="000000"/>
                <w:sz w:val="22"/>
                <w:szCs w:val="22"/>
                <w:u w:color="000000"/>
              </w:rPr>
              <w:t>Déroulement/étapes</w:t>
            </w:r>
          </w:p>
        </w:tc>
        <w:tc>
          <w:tcPr>
            <w:tcW w:w="6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C324AE" w:rsidRDefault="00A427F2" w:rsidP="0088786E">
            <w:pPr>
              <w:rPr>
                <w:rFonts w:asciiTheme="minorHAnsi" w:eastAsia="Calibri" w:hAnsiTheme="minorHAnsi" w:cstheme="minorHAnsi"/>
                <w:color w:val="000000"/>
                <w:sz w:val="22"/>
                <w:szCs w:val="22"/>
              </w:rPr>
            </w:pPr>
            <w:r w:rsidRPr="00C324AE">
              <w:rPr>
                <w:rFonts w:asciiTheme="minorHAnsi" w:eastAsia="Calibri" w:hAnsiTheme="minorHAnsi" w:cstheme="minorHAnsi"/>
                <w:color w:val="000000"/>
                <w:sz w:val="22"/>
                <w:szCs w:val="22"/>
              </w:rPr>
              <w:t xml:space="preserve">1 - Atelier adultes (1h, pause méridienne) : lundi 8 novembre </w:t>
            </w:r>
          </w:p>
          <w:p w:rsidR="00A427F2" w:rsidRPr="00C324AE" w:rsidRDefault="00A427F2" w:rsidP="0088786E">
            <w:pPr>
              <w:rPr>
                <w:rFonts w:asciiTheme="minorHAnsi" w:eastAsia="Calibri" w:hAnsiTheme="minorHAnsi" w:cstheme="minorHAnsi"/>
                <w:color w:val="000000"/>
                <w:sz w:val="22"/>
                <w:szCs w:val="22"/>
              </w:rPr>
            </w:pPr>
            <w:r w:rsidRPr="00C324AE">
              <w:rPr>
                <w:rFonts w:asciiTheme="minorHAnsi" w:eastAsia="Calibri" w:hAnsiTheme="minorHAnsi" w:cstheme="minorHAnsi"/>
                <w:color w:val="000000"/>
                <w:sz w:val="22"/>
                <w:szCs w:val="22"/>
              </w:rPr>
              <w:t xml:space="preserve">2- </w:t>
            </w:r>
            <w:r w:rsidRPr="00C324AE">
              <w:rPr>
                <w:rFonts w:asciiTheme="minorHAnsi" w:hAnsiTheme="minorHAnsi" w:cstheme="minorHAnsi"/>
                <w:sz w:val="22"/>
                <w:szCs w:val="22"/>
              </w:rPr>
              <w:t>Séance conduite en autonomie par les enseignant.es (1h par classe, horaire au choix)</w:t>
            </w:r>
          </w:p>
          <w:p w:rsidR="00A427F2" w:rsidRPr="00C324AE" w:rsidRDefault="00A427F2" w:rsidP="0088786E">
            <w:pPr>
              <w:rPr>
                <w:rFonts w:asciiTheme="minorHAnsi" w:eastAsia="Calibri" w:hAnsiTheme="minorHAnsi" w:cstheme="minorHAnsi"/>
                <w:color w:val="000000"/>
                <w:sz w:val="22"/>
                <w:szCs w:val="22"/>
              </w:rPr>
            </w:pPr>
            <w:r w:rsidRPr="00C324AE">
              <w:rPr>
                <w:rFonts w:asciiTheme="minorHAnsi" w:eastAsia="Calibri" w:hAnsiTheme="minorHAnsi" w:cstheme="minorHAnsi"/>
                <w:color w:val="000000"/>
                <w:sz w:val="22"/>
                <w:szCs w:val="22"/>
              </w:rPr>
              <w:t>3 - Atelier adultes (1h) et concert initial (1h) : lundi 6 décembre</w:t>
            </w:r>
          </w:p>
          <w:p w:rsidR="00A427F2" w:rsidRPr="00C324AE" w:rsidRDefault="00A427F2" w:rsidP="0088786E">
            <w:pPr>
              <w:rPr>
                <w:rFonts w:asciiTheme="minorHAnsi" w:eastAsia="Calibri" w:hAnsiTheme="minorHAnsi" w:cstheme="minorHAnsi"/>
                <w:color w:val="000000"/>
                <w:sz w:val="22"/>
                <w:szCs w:val="22"/>
              </w:rPr>
            </w:pPr>
            <w:r w:rsidRPr="00C324AE">
              <w:rPr>
                <w:rFonts w:asciiTheme="minorHAnsi" w:eastAsia="Calibri" w:hAnsiTheme="minorHAnsi" w:cstheme="minorHAnsi"/>
                <w:color w:val="000000"/>
                <w:sz w:val="22"/>
                <w:szCs w:val="22"/>
              </w:rPr>
              <w:t xml:space="preserve">4 - </w:t>
            </w:r>
            <w:r w:rsidRPr="00C324AE">
              <w:rPr>
                <w:rFonts w:asciiTheme="minorHAnsi" w:hAnsiTheme="minorHAnsi" w:cstheme="minorHAnsi"/>
                <w:sz w:val="22"/>
                <w:szCs w:val="22"/>
              </w:rPr>
              <w:t>Séances conduites en autonomie par les enseignant.es (3h par classe, horaire au choix) entre décembre janvier pour apprentissage du chant commun et production des textes à mettre en musique</w:t>
            </w:r>
          </w:p>
          <w:p w:rsidR="00A427F2" w:rsidRPr="00C324AE" w:rsidRDefault="00A427F2" w:rsidP="0088786E">
            <w:pPr>
              <w:rPr>
                <w:rFonts w:asciiTheme="minorHAnsi" w:eastAsia="Calibri" w:hAnsiTheme="minorHAnsi" w:cstheme="minorHAnsi"/>
                <w:color w:val="000000"/>
                <w:sz w:val="22"/>
                <w:szCs w:val="22"/>
              </w:rPr>
            </w:pPr>
          </w:p>
          <w:p w:rsidR="00A427F2" w:rsidRPr="00C324AE" w:rsidRDefault="00A427F2" w:rsidP="0088786E">
            <w:pPr>
              <w:rPr>
                <w:rFonts w:asciiTheme="minorHAnsi" w:eastAsia="Calibri" w:hAnsiTheme="minorHAnsi" w:cstheme="minorHAnsi"/>
                <w:color w:val="000000"/>
                <w:sz w:val="22"/>
                <w:szCs w:val="22"/>
                <w:u w:val="single"/>
              </w:rPr>
            </w:pPr>
            <w:r w:rsidRPr="00C324AE">
              <w:rPr>
                <w:rFonts w:asciiTheme="minorHAnsi" w:eastAsia="Calibri" w:hAnsiTheme="minorHAnsi" w:cstheme="minorHAnsi"/>
                <w:color w:val="000000"/>
                <w:sz w:val="22"/>
                <w:szCs w:val="22"/>
                <w:u w:val="single"/>
              </w:rPr>
              <w:t>Semaine préparatoire avec les élèves du 13 au 16 décembre 2020</w:t>
            </w:r>
          </w:p>
          <w:p w:rsidR="00A427F2" w:rsidRPr="00C324AE" w:rsidRDefault="00A427F2" w:rsidP="0088786E">
            <w:pPr>
              <w:rPr>
                <w:rFonts w:asciiTheme="minorHAnsi" w:eastAsia="Calibri" w:hAnsiTheme="minorHAnsi" w:cstheme="minorHAnsi"/>
                <w:color w:val="000000"/>
                <w:sz w:val="22"/>
                <w:szCs w:val="22"/>
                <w:u w:val="single"/>
              </w:rPr>
            </w:pPr>
            <w:r w:rsidRPr="00C324AE">
              <w:rPr>
                <w:rFonts w:asciiTheme="minorHAnsi" w:eastAsia="Calibri" w:hAnsiTheme="minorHAnsi" w:cstheme="minorHAnsi"/>
                <w:color w:val="000000"/>
                <w:sz w:val="22"/>
                <w:szCs w:val="22"/>
                <w:u w:val="single"/>
              </w:rPr>
              <w:t>Travail vocal préparatoire autour de l’improvisation</w:t>
            </w:r>
          </w:p>
          <w:p w:rsidR="00A427F2" w:rsidRPr="00C324AE" w:rsidRDefault="00A427F2" w:rsidP="0088786E">
            <w:pPr>
              <w:rPr>
                <w:rFonts w:asciiTheme="minorHAnsi" w:eastAsia="Trebuchet MS Bold" w:hAnsiTheme="minorHAnsi" w:cstheme="minorHAnsi"/>
                <w:color w:val="000000"/>
                <w:sz w:val="22"/>
                <w:szCs w:val="22"/>
              </w:rPr>
            </w:pPr>
            <w:r w:rsidRPr="00C324AE">
              <w:rPr>
                <w:rFonts w:asciiTheme="minorHAnsi" w:eastAsia="Calibri" w:hAnsiTheme="minorHAnsi" w:cstheme="minorHAnsi"/>
                <w:color w:val="000000"/>
                <w:sz w:val="22"/>
                <w:szCs w:val="22"/>
              </w:rPr>
              <w:t xml:space="preserve">5 et 7 - </w:t>
            </w:r>
            <w:r w:rsidRPr="00C324AE">
              <w:rPr>
                <w:rFonts w:asciiTheme="minorHAnsi" w:eastAsia="Trebuchet MS Bold" w:hAnsiTheme="minorHAnsi" w:cstheme="minorHAnsi"/>
                <w:color w:val="000000"/>
                <w:sz w:val="22"/>
                <w:szCs w:val="22"/>
              </w:rPr>
              <w:t>Séances de travail conduites par les musiciens intervenants (2x1h par classe) : lundi 13 et jeudi 16 décembre</w:t>
            </w:r>
          </w:p>
          <w:p w:rsidR="00A427F2" w:rsidRPr="00C324AE" w:rsidRDefault="00A427F2" w:rsidP="0088786E">
            <w:pPr>
              <w:rPr>
                <w:rFonts w:asciiTheme="minorHAnsi" w:hAnsiTheme="minorHAnsi" w:cstheme="minorHAnsi"/>
                <w:sz w:val="22"/>
                <w:szCs w:val="22"/>
              </w:rPr>
            </w:pPr>
            <w:r w:rsidRPr="00C324AE">
              <w:rPr>
                <w:rFonts w:asciiTheme="minorHAnsi" w:eastAsia="Trebuchet MS Bold" w:hAnsiTheme="minorHAnsi" w:cstheme="minorHAnsi"/>
                <w:color w:val="000000"/>
                <w:sz w:val="22"/>
                <w:szCs w:val="22"/>
              </w:rPr>
              <w:t xml:space="preserve">6 et 8 </w:t>
            </w:r>
            <w:r w:rsidRPr="00C324AE">
              <w:rPr>
                <w:rFonts w:asciiTheme="minorHAnsi" w:hAnsiTheme="minorHAnsi" w:cstheme="minorHAnsi"/>
                <w:sz w:val="22"/>
                <w:szCs w:val="22"/>
              </w:rPr>
              <w:t>Séances conduites en autonomie par les enseignant.es (2x1h par classe, horaire au choix) : mardi 14 et vendredi 17 décembre</w:t>
            </w:r>
          </w:p>
          <w:p w:rsidR="00A427F2" w:rsidRPr="00C324AE" w:rsidRDefault="00A427F2" w:rsidP="0088786E">
            <w:pPr>
              <w:rPr>
                <w:rFonts w:asciiTheme="minorHAnsi" w:eastAsia="Trebuchet MS Bold" w:hAnsiTheme="minorHAnsi" w:cstheme="minorHAnsi"/>
                <w:color w:val="000000"/>
                <w:sz w:val="22"/>
                <w:szCs w:val="22"/>
              </w:rPr>
            </w:pPr>
          </w:p>
          <w:p w:rsidR="00A427F2" w:rsidRPr="00C324AE" w:rsidRDefault="00A427F2" w:rsidP="0088786E">
            <w:pPr>
              <w:rPr>
                <w:rFonts w:asciiTheme="minorHAnsi" w:eastAsia="Calibri" w:hAnsiTheme="minorHAnsi" w:cstheme="minorHAnsi"/>
                <w:color w:val="000000"/>
                <w:sz w:val="22"/>
                <w:szCs w:val="22"/>
                <w:u w:val="single"/>
              </w:rPr>
            </w:pPr>
            <w:r w:rsidRPr="00C324AE">
              <w:rPr>
                <w:rFonts w:asciiTheme="minorHAnsi" w:eastAsia="Calibri" w:hAnsiTheme="minorHAnsi" w:cstheme="minorHAnsi"/>
                <w:color w:val="000000"/>
                <w:sz w:val="22"/>
                <w:szCs w:val="22"/>
                <w:u w:val="single"/>
              </w:rPr>
              <w:t>Quinzaine immersive</w:t>
            </w:r>
          </w:p>
          <w:p w:rsidR="00A427F2" w:rsidRPr="00C324AE" w:rsidRDefault="00A427F2" w:rsidP="0088786E">
            <w:pPr>
              <w:rPr>
                <w:rFonts w:asciiTheme="minorHAnsi" w:eastAsia="Calibri" w:hAnsiTheme="minorHAnsi" w:cstheme="minorHAnsi"/>
                <w:color w:val="000000"/>
                <w:sz w:val="22"/>
                <w:szCs w:val="22"/>
                <w:u w:val="single"/>
              </w:rPr>
            </w:pPr>
            <w:r w:rsidRPr="00C324AE">
              <w:rPr>
                <w:rFonts w:asciiTheme="minorHAnsi" w:eastAsia="Calibri" w:hAnsiTheme="minorHAnsi" w:cstheme="minorHAnsi"/>
                <w:color w:val="000000"/>
                <w:sz w:val="22"/>
                <w:szCs w:val="22"/>
                <w:u w:val="single"/>
              </w:rPr>
              <w:t>Semaine 1</w:t>
            </w:r>
          </w:p>
          <w:p w:rsidR="00A427F2" w:rsidRPr="00C324AE" w:rsidRDefault="00A427F2" w:rsidP="0088786E">
            <w:pPr>
              <w:rPr>
                <w:rFonts w:asciiTheme="minorHAnsi" w:eastAsia="Trebuchet MS Bold" w:hAnsiTheme="minorHAnsi" w:cstheme="minorHAnsi"/>
                <w:color w:val="000000"/>
                <w:sz w:val="22"/>
                <w:szCs w:val="22"/>
              </w:rPr>
            </w:pPr>
            <w:r w:rsidRPr="00C324AE">
              <w:rPr>
                <w:rFonts w:asciiTheme="minorHAnsi" w:eastAsia="Trebuchet MS Bold" w:hAnsiTheme="minorHAnsi" w:cstheme="minorHAnsi"/>
                <w:color w:val="000000"/>
                <w:sz w:val="22"/>
                <w:szCs w:val="22"/>
              </w:rPr>
              <w:t>7 et 9  - Séances de travail conduites par les musiciens intervenants (2x1h par classe) : lundi 31 janvier et jeudi 3 février</w:t>
            </w:r>
          </w:p>
          <w:p w:rsidR="00A427F2" w:rsidRPr="00C324AE" w:rsidRDefault="00A427F2" w:rsidP="0088786E">
            <w:pPr>
              <w:rPr>
                <w:rFonts w:asciiTheme="minorHAnsi" w:hAnsiTheme="minorHAnsi" w:cstheme="minorHAnsi"/>
                <w:sz w:val="22"/>
                <w:szCs w:val="22"/>
              </w:rPr>
            </w:pPr>
            <w:r w:rsidRPr="00C324AE">
              <w:rPr>
                <w:rFonts w:asciiTheme="minorHAnsi" w:eastAsia="Trebuchet MS Bold" w:hAnsiTheme="minorHAnsi" w:cstheme="minorHAnsi"/>
                <w:color w:val="000000"/>
                <w:sz w:val="22"/>
                <w:szCs w:val="22"/>
              </w:rPr>
              <w:t xml:space="preserve">8 et 10  - </w:t>
            </w:r>
            <w:r w:rsidRPr="00C324AE">
              <w:rPr>
                <w:rFonts w:asciiTheme="minorHAnsi" w:hAnsiTheme="minorHAnsi" w:cstheme="minorHAnsi"/>
                <w:sz w:val="22"/>
                <w:szCs w:val="22"/>
              </w:rPr>
              <w:t>Séances conduites en autonomie par les enseignant.es (2x1h par classe, horaire au choix) : mardi 1er et vendredi 4 février</w:t>
            </w:r>
          </w:p>
          <w:p w:rsidR="00A427F2" w:rsidRPr="00C324AE" w:rsidRDefault="00A427F2" w:rsidP="0088786E">
            <w:pPr>
              <w:rPr>
                <w:rFonts w:asciiTheme="minorHAnsi" w:hAnsiTheme="minorHAnsi" w:cstheme="minorHAnsi"/>
                <w:sz w:val="22"/>
                <w:szCs w:val="22"/>
              </w:rPr>
            </w:pPr>
            <w:r w:rsidRPr="00C324AE">
              <w:rPr>
                <w:rFonts w:asciiTheme="minorHAnsi" w:hAnsiTheme="minorHAnsi" w:cstheme="minorHAnsi"/>
                <w:sz w:val="22"/>
                <w:szCs w:val="22"/>
                <w:u w:val="single"/>
              </w:rPr>
              <w:t>Semaine 2</w:t>
            </w:r>
          </w:p>
          <w:p w:rsidR="00A427F2" w:rsidRPr="00C324AE" w:rsidRDefault="00A427F2" w:rsidP="0088786E">
            <w:pPr>
              <w:rPr>
                <w:rFonts w:asciiTheme="minorHAnsi" w:eastAsia="Trebuchet MS Bold" w:hAnsiTheme="minorHAnsi" w:cstheme="minorHAnsi"/>
                <w:color w:val="000000"/>
                <w:sz w:val="22"/>
                <w:szCs w:val="22"/>
              </w:rPr>
            </w:pPr>
            <w:r w:rsidRPr="00C324AE">
              <w:rPr>
                <w:rFonts w:asciiTheme="minorHAnsi" w:hAnsiTheme="minorHAnsi" w:cstheme="minorHAnsi"/>
                <w:sz w:val="22"/>
                <w:szCs w:val="22"/>
              </w:rPr>
              <w:t xml:space="preserve">11 - </w:t>
            </w:r>
            <w:r w:rsidRPr="00C324AE">
              <w:rPr>
                <w:rFonts w:asciiTheme="minorHAnsi" w:eastAsia="Trebuchet MS Bold" w:hAnsiTheme="minorHAnsi" w:cstheme="minorHAnsi"/>
                <w:color w:val="000000"/>
                <w:sz w:val="22"/>
                <w:szCs w:val="22"/>
              </w:rPr>
              <w:t>Séances de travail conduites par les musiciens intervenants (1h par classe) : lundi 7</w:t>
            </w:r>
            <w:r w:rsidRPr="00C324AE">
              <w:rPr>
                <w:rFonts w:asciiTheme="minorHAnsi" w:eastAsia="Trebuchet MS Bold" w:hAnsiTheme="minorHAnsi" w:cstheme="minorHAnsi"/>
                <w:color w:val="000000"/>
                <w:sz w:val="22"/>
                <w:szCs w:val="22"/>
                <w:vertAlign w:val="superscript"/>
              </w:rPr>
              <w:t xml:space="preserve"> </w:t>
            </w:r>
            <w:r w:rsidRPr="00C324AE">
              <w:rPr>
                <w:rFonts w:asciiTheme="minorHAnsi" w:eastAsia="Trebuchet MS Bold" w:hAnsiTheme="minorHAnsi" w:cstheme="minorHAnsi"/>
                <w:color w:val="000000"/>
                <w:sz w:val="22"/>
                <w:szCs w:val="22"/>
              </w:rPr>
              <w:t>février</w:t>
            </w:r>
          </w:p>
          <w:p w:rsidR="00A427F2" w:rsidRPr="00C324AE" w:rsidRDefault="00A427F2" w:rsidP="0088786E">
            <w:pPr>
              <w:rPr>
                <w:rFonts w:asciiTheme="minorHAnsi" w:hAnsiTheme="minorHAnsi" w:cstheme="minorHAnsi"/>
                <w:sz w:val="22"/>
                <w:szCs w:val="22"/>
              </w:rPr>
            </w:pPr>
            <w:r w:rsidRPr="00C324AE">
              <w:rPr>
                <w:rFonts w:asciiTheme="minorHAnsi" w:eastAsia="Trebuchet MS Bold" w:hAnsiTheme="minorHAnsi" w:cstheme="minorHAnsi"/>
                <w:color w:val="000000"/>
                <w:sz w:val="22"/>
                <w:szCs w:val="22"/>
              </w:rPr>
              <w:t xml:space="preserve">12 - </w:t>
            </w:r>
            <w:r w:rsidRPr="00C324AE">
              <w:rPr>
                <w:rFonts w:asciiTheme="minorHAnsi" w:hAnsiTheme="minorHAnsi" w:cstheme="minorHAnsi"/>
                <w:sz w:val="22"/>
                <w:szCs w:val="22"/>
              </w:rPr>
              <w:t xml:space="preserve">Séances conduites en autonomie par les enseignant.es (1h) et séances avec deux </w:t>
            </w:r>
            <w:r w:rsidRPr="00C324AE">
              <w:rPr>
                <w:rFonts w:asciiTheme="minorHAnsi" w:eastAsia="Trebuchet MS Bold" w:hAnsiTheme="minorHAnsi" w:cstheme="minorHAnsi"/>
                <w:color w:val="000000"/>
                <w:sz w:val="22"/>
                <w:szCs w:val="22"/>
              </w:rPr>
              <w:t xml:space="preserve">musiciens intervenants </w:t>
            </w:r>
            <w:r w:rsidRPr="00C324AE">
              <w:rPr>
                <w:rFonts w:asciiTheme="minorHAnsi" w:hAnsiTheme="minorHAnsi" w:cstheme="minorHAnsi"/>
                <w:sz w:val="22"/>
                <w:szCs w:val="22"/>
              </w:rPr>
              <w:t xml:space="preserve">(1h par classe) : mardi 8 février </w:t>
            </w:r>
          </w:p>
          <w:p w:rsidR="00A427F2" w:rsidRPr="00C324AE" w:rsidRDefault="00A427F2" w:rsidP="0088786E">
            <w:pPr>
              <w:rPr>
                <w:rFonts w:asciiTheme="minorHAnsi" w:hAnsiTheme="minorHAnsi" w:cstheme="minorHAnsi"/>
                <w:sz w:val="22"/>
                <w:szCs w:val="22"/>
              </w:rPr>
            </w:pPr>
            <w:r w:rsidRPr="00C324AE">
              <w:rPr>
                <w:rFonts w:asciiTheme="minorHAnsi" w:hAnsiTheme="minorHAnsi" w:cstheme="minorHAnsi"/>
                <w:sz w:val="22"/>
                <w:szCs w:val="22"/>
              </w:rPr>
              <w:t xml:space="preserve">13 – (Journée) Répétition et enregistrement de chaque chanson : jeudi 10 février (1h par classe avec les deux </w:t>
            </w:r>
            <w:r w:rsidRPr="00C324AE">
              <w:rPr>
                <w:rFonts w:asciiTheme="minorHAnsi" w:eastAsia="Trebuchet MS Bold" w:hAnsiTheme="minorHAnsi" w:cstheme="minorHAnsi"/>
                <w:color w:val="000000"/>
                <w:sz w:val="22"/>
                <w:szCs w:val="22"/>
              </w:rPr>
              <w:t>musiciens intervenants</w:t>
            </w:r>
            <w:r w:rsidRPr="00C324AE">
              <w:rPr>
                <w:rFonts w:asciiTheme="minorHAnsi" w:hAnsiTheme="minorHAnsi" w:cstheme="minorHAnsi"/>
                <w:sz w:val="22"/>
                <w:szCs w:val="22"/>
              </w:rPr>
              <w:t>)</w:t>
            </w:r>
          </w:p>
          <w:p w:rsidR="00A427F2" w:rsidRPr="00C324AE" w:rsidRDefault="00A427F2" w:rsidP="0088786E">
            <w:pPr>
              <w:rPr>
                <w:rFonts w:asciiTheme="minorHAnsi" w:hAnsiTheme="minorHAnsi" w:cstheme="minorHAnsi"/>
                <w:sz w:val="22"/>
                <w:szCs w:val="22"/>
              </w:rPr>
            </w:pPr>
            <w:r w:rsidRPr="00C324AE">
              <w:rPr>
                <w:rFonts w:asciiTheme="minorHAnsi" w:hAnsiTheme="minorHAnsi" w:cstheme="minorHAnsi"/>
                <w:sz w:val="22"/>
                <w:szCs w:val="22"/>
              </w:rPr>
              <w:t>14- Mise en espace dans le lieu du concert et filage (2h, les 4 classes réunies en matinée). Répétition générale ouverte à d’autres classes de l’école (1h l’après-midi) et concert devant les familles le soir (1h) :</w:t>
            </w:r>
          </w:p>
          <w:p w:rsidR="00A427F2" w:rsidRPr="00C324AE" w:rsidRDefault="00A427F2" w:rsidP="0088786E">
            <w:pPr>
              <w:rPr>
                <w:rFonts w:asciiTheme="minorHAnsi" w:hAnsiTheme="minorHAnsi" w:cstheme="minorHAnsi"/>
                <w:sz w:val="22"/>
                <w:szCs w:val="22"/>
              </w:rPr>
            </w:pPr>
            <w:r w:rsidRPr="00C324AE">
              <w:rPr>
                <w:rFonts w:asciiTheme="minorHAnsi" w:hAnsiTheme="minorHAnsi" w:cstheme="minorHAnsi"/>
                <w:sz w:val="22"/>
                <w:szCs w:val="22"/>
              </w:rPr>
              <w:t>Vendredi 11 février</w:t>
            </w:r>
          </w:p>
        </w:tc>
      </w:tr>
      <w:tr w:rsidR="00A427F2" w:rsidRPr="00E20216" w:rsidTr="0088786E">
        <w:trPr>
          <w:trHeight w:val="18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E20216" w:rsidRDefault="00A427F2" w:rsidP="0088786E">
            <w:pPr>
              <w:rPr>
                <w:rFonts w:asciiTheme="minorHAnsi" w:eastAsia="Trebuchet MS Bold" w:hAnsiTheme="minorHAnsi" w:cstheme="minorHAnsi"/>
                <w:b/>
                <w:color w:val="000000"/>
                <w:sz w:val="22"/>
                <w:szCs w:val="22"/>
                <w:u w:color="000000"/>
              </w:rPr>
            </w:pPr>
            <w:r>
              <w:rPr>
                <w:rFonts w:asciiTheme="minorHAnsi" w:eastAsia="Calibri" w:hAnsiTheme="minorHAnsi" w:cstheme="minorHAnsi"/>
                <w:b/>
                <w:color w:val="000000"/>
                <w:sz w:val="22"/>
                <w:szCs w:val="22"/>
                <w:u w:color="000000"/>
              </w:rPr>
              <w:t xml:space="preserve">Ateliers de pratique </w:t>
            </w:r>
            <w:r w:rsidRPr="00E20216">
              <w:rPr>
                <w:rFonts w:asciiTheme="minorHAnsi" w:eastAsia="Calibri" w:hAnsiTheme="minorHAnsi" w:cstheme="minorHAnsi"/>
                <w:b/>
                <w:color w:val="000000"/>
                <w:sz w:val="22"/>
                <w:szCs w:val="22"/>
                <w:u w:color="000000"/>
              </w:rPr>
              <w:t>avec les enseignant.es</w:t>
            </w:r>
          </w:p>
          <w:p w:rsidR="00A427F2" w:rsidRPr="00E20216" w:rsidRDefault="00A427F2" w:rsidP="0088786E">
            <w:pPr>
              <w:rPr>
                <w:rFonts w:asciiTheme="minorHAnsi" w:eastAsia="Calibri" w:hAnsiTheme="minorHAnsi" w:cstheme="minorHAnsi"/>
                <w:color w:val="000000"/>
                <w:sz w:val="22"/>
                <w:szCs w:val="22"/>
                <w:u w:color="000000"/>
              </w:rPr>
            </w:pPr>
          </w:p>
        </w:tc>
        <w:tc>
          <w:tcPr>
            <w:tcW w:w="6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5B1F36" w:rsidRDefault="00A427F2" w:rsidP="0088786E">
            <w:pPr>
              <w:pStyle w:val="Standard"/>
              <w:rPr>
                <w:rFonts w:asciiTheme="minorHAnsi" w:eastAsia="Calibri" w:hAnsiTheme="minorHAnsi" w:cstheme="minorHAnsi"/>
                <w:color w:val="000000"/>
                <w:sz w:val="22"/>
                <w:szCs w:val="22"/>
                <w:u w:color="000000"/>
              </w:rPr>
            </w:pPr>
            <w:r w:rsidRPr="00A557F4">
              <w:rPr>
                <w:rFonts w:cs="Calibri"/>
                <w:sz w:val="22"/>
                <w:szCs w:val="22"/>
              </w:rPr>
              <w:t>Travail ciblé en fonction des compétences</w:t>
            </w:r>
            <w:r>
              <w:rPr>
                <w:rFonts w:cs="Calibri"/>
                <w:sz w:val="22"/>
                <w:szCs w:val="22"/>
              </w:rPr>
              <w:t xml:space="preserve"> et des besoins des enseignants, en rapport avec les contenus</w:t>
            </w:r>
            <w:r w:rsidRPr="00A557F4">
              <w:rPr>
                <w:rFonts w:cs="Calibri"/>
                <w:sz w:val="22"/>
                <w:szCs w:val="22"/>
              </w:rPr>
              <w:t xml:space="preserve"> du projet</w:t>
            </w:r>
            <w:r>
              <w:rPr>
                <w:rFonts w:cs="Calibri"/>
                <w:sz w:val="22"/>
                <w:szCs w:val="22"/>
              </w:rPr>
              <w:t> ;</w:t>
            </w:r>
            <w:r w:rsidRPr="00E20216">
              <w:rPr>
                <w:rFonts w:asciiTheme="minorHAnsi" w:eastAsia="Calibri" w:hAnsiTheme="minorHAnsi" w:cstheme="minorHAnsi"/>
                <w:color w:val="000000"/>
                <w:sz w:val="22"/>
                <w:szCs w:val="22"/>
                <w:u w:color="000000"/>
              </w:rPr>
              <w:t xml:space="preserve"> apport de matériel pédagogique</w:t>
            </w:r>
            <w:r>
              <w:rPr>
                <w:rFonts w:asciiTheme="minorHAnsi" w:eastAsia="Calibri" w:hAnsiTheme="minorHAnsi" w:cstheme="minorHAnsi"/>
                <w:color w:val="000000"/>
                <w:sz w:val="22"/>
                <w:szCs w:val="22"/>
                <w:u w:color="000000"/>
              </w:rPr>
              <w:t> :</w:t>
            </w:r>
            <w:r w:rsidRPr="00E20216">
              <w:rPr>
                <w:rFonts w:asciiTheme="minorHAnsi" w:eastAsia="Calibri" w:hAnsiTheme="minorHAnsi" w:cstheme="minorHAnsi"/>
                <w:color w:val="000000"/>
                <w:sz w:val="22"/>
                <w:szCs w:val="22"/>
                <w:u w:color="000000"/>
              </w:rPr>
              <w:t xml:space="preserve"> </w:t>
            </w:r>
            <w:r>
              <w:rPr>
                <w:rFonts w:asciiTheme="minorHAnsi" w:eastAsia="Calibri" w:hAnsiTheme="minorHAnsi" w:cstheme="minorHAnsi"/>
                <w:color w:val="000000"/>
                <w:sz w:val="22"/>
                <w:szCs w:val="22"/>
                <w:u w:color="000000"/>
              </w:rPr>
              <w:t>écoutes de référence, dispositifs et cahier des charges pour l’écriture de textes.</w:t>
            </w:r>
          </w:p>
          <w:p w:rsidR="00A427F2" w:rsidRPr="00E20216" w:rsidRDefault="00A427F2" w:rsidP="0088786E">
            <w:pPr>
              <w:rPr>
                <w:rFonts w:asciiTheme="minorHAnsi" w:eastAsia="Calibri" w:hAnsiTheme="minorHAnsi" w:cstheme="minorHAnsi"/>
                <w:color w:val="000000"/>
                <w:sz w:val="22"/>
                <w:szCs w:val="22"/>
                <w:u w:color="000000"/>
              </w:rPr>
            </w:pPr>
            <w:r w:rsidRPr="00E20216">
              <w:rPr>
                <w:rFonts w:asciiTheme="minorHAnsi" w:eastAsia="Calibri" w:hAnsiTheme="minorHAnsi" w:cstheme="minorHAnsi"/>
                <w:color w:val="000000"/>
                <w:sz w:val="22"/>
                <w:szCs w:val="22"/>
                <w:u w:val="single" w:color="000000"/>
              </w:rPr>
              <w:t>Exercices à reprendre avec les élèves :</w:t>
            </w:r>
            <w:r w:rsidRPr="00E20216">
              <w:rPr>
                <w:rFonts w:asciiTheme="minorHAnsi" w:eastAsia="Calibri" w:hAnsiTheme="minorHAnsi" w:cstheme="minorHAnsi"/>
                <w:color w:val="000000"/>
                <w:sz w:val="22"/>
                <w:szCs w:val="22"/>
                <w:u w:color="000000"/>
              </w:rPr>
              <w:t xml:space="preserve"> échauffement </w:t>
            </w:r>
            <w:r>
              <w:rPr>
                <w:rFonts w:asciiTheme="minorHAnsi" w:eastAsia="Calibri" w:hAnsiTheme="minorHAnsi" w:cstheme="minorHAnsi"/>
                <w:color w:val="000000"/>
                <w:sz w:val="22"/>
                <w:szCs w:val="22"/>
                <w:u w:color="000000"/>
              </w:rPr>
              <w:t xml:space="preserve">corporel et </w:t>
            </w:r>
            <w:r w:rsidRPr="00E20216">
              <w:rPr>
                <w:rFonts w:asciiTheme="minorHAnsi" w:eastAsia="Calibri" w:hAnsiTheme="minorHAnsi" w:cstheme="minorHAnsi"/>
                <w:color w:val="000000"/>
                <w:sz w:val="22"/>
                <w:szCs w:val="22"/>
                <w:u w:color="000000"/>
              </w:rPr>
              <w:t xml:space="preserve">vocal ; </w:t>
            </w:r>
            <w:r>
              <w:rPr>
                <w:rFonts w:asciiTheme="minorHAnsi" w:eastAsia="Calibri" w:hAnsiTheme="minorHAnsi" w:cstheme="minorHAnsi"/>
                <w:color w:val="000000"/>
                <w:sz w:val="22"/>
                <w:szCs w:val="22"/>
                <w:u w:color="000000"/>
              </w:rPr>
              <w:t>jeux vocaux/improvisation vocale ; écoute analytique de chansons fournies</w:t>
            </w:r>
          </w:p>
          <w:p w:rsidR="00A427F2" w:rsidRPr="00E20216" w:rsidRDefault="00A427F2" w:rsidP="0088786E">
            <w:pPr>
              <w:rPr>
                <w:rFonts w:asciiTheme="minorHAnsi" w:eastAsia="Calibri" w:hAnsiTheme="minorHAnsi" w:cstheme="minorHAnsi"/>
                <w:color w:val="000000"/>
                <w:sz w:val="22"/>
                <w:szCs w:val="22"/>
                <w:u w:color="000000"/>
              </w:rPr>
            </w:pPr>
            <w:r w:rsidRPr="00E20216">
              <w:rPr>
                <w:rFonts w:asciiTheme="minorHAnsi" w:eastAsia="Calibri" w:hAnsiTheme="minorHAnsi" w:cstheme="minorHAnsi"/>
                <w:color w:val="000000"/>
                <w:sz w:val="22"/>
                <w:szCs w:val="22"/>
                <w:u w:val="single" w:color="000000"/>
              </w:rPr>
              <w:t>Interprétation :</w:t>
            </w:r>
            <w:r w:rsidRPr="00E20216">
              <w:rPr>
                <w:rFonts w:asciiTheme="minorHAnsi" w:eastAsia="Calibri" w:hAnsiTheme="minorHAnsi" w:cstheme="minorHAnsi"/>
                <w:color w:val="000000"/>
                <w:sz w:val="22"/>
                <w:szCs w:val="22"/>
                <w:u w:color="000000"/>
              </w:rPr>
              <w:t xml:space="preserve"> Apprentissage d’une </w:t>
            </w:r>
            <w:r>
              <w:rPr>
                <w:rFonts w:asciiTheme="minorHAnsi" w:eastAsia="Calibri" w:hAnsiTheme="minorHAnsi" w:cstheme="minorHAnsi"/>
                <w:color w:val="000000"/>
                <w:sz w:val="22"/>
                <w:szCs w:val="22"/>
                <w:u w:color="000000"/>
              </w:rPr>
              <w:t>chanson commune</w:t>
            </w:r>
          </w:p>
        </w:tc>
      </w:tr>
      <w:tr w:rsidR="00A427F2" w:rsidRPr="00E20216" w:rsidTr="0088786E">
        <w:trPr>
          <w:trHeight w:val="55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E20216" w:rsidRDefault="00A427F2" w:rsidP="0088786E">
            <w:pPr>
              <w:rPr>
                <w:rFonts w:asciiTheme="minorHAnsi" w:eastAsia="Calibri" w:hAnsiTheme="minorHAnsi" w:cstheme="minorHAnsi"/>
                <w:b/>
                <w:color w:val="000000"/>
                <w:sz w:val="22"/>
                <w:szCs w:val="22"/>
                <w:u w:color="000000"/>
              </w:rPr>
            </w:pPr>
            <w:r w:rsidRPr="00E20216">
              <w:rPr>
                <w:rFonts w:asciiTheme="minorHAnsi" w:eastAsia="Calibri" w:hAnsiTheme="minorHAnsi" w:cstheme="minorHAnsi"/>
                <w:b/>
                <w:color w:val="000000"/>
                <w:sz w:val="22"/>
                <w:szCs w:val="22"/>
                <w:u w:color="000000"/>
              </w:rPr>
              <w:t>Atout pour le projet</w:t>
            </w:r>
          </w:p>
        </w:tc>
        <w:tc>
          <w:tcPr>
            <w:tcW w:w="6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E20216" w:rsidRDefault="00A427F2" w:rsidP="0088786E">
            <w:pPr>
              <w:rPr>
                <w:rFonts w:asciiTheme="minorHAnsi" w:eastAsia="Calibri" w:hAnsiTheme="minorHAnsi" w:cstheme="minorHAnsi"/>
                <w:color w:val="000000"/>
                <w:sz w:val="22"/>
                <w:szCs w:val="22"/>
                <w:u w:color="000000"/>
              </w:rPr>
            </w:pPr>
            <w:r w:rsidRPr="00E20216">
              <w:rPr>
                <w:rFonts w:asciiTheme="minorHAnsi" w:eastAsia="Calibri" w:hAnsiTheme="minorHAnsi" w:cstheme="minorHAnsi"/>
                <w:color w:val="000000"/>
                <w:sz w:val="22"/>
                <w:szCs w:val="22"/>
                <w:u w:color="000000"/>
              </w:rPr>
              <w:t xml:space="preserve">La présence d’au moins un.e </w:t>
            </w:r>
            <w:r>
              <w:rPr>
                <w:rFonts w:asciiTheme="minorHAnsi" w:eastAsia="Calibri" w:hAnsiTheme="minorHAnsi" w:cstheme="minorHAnsi"/>
                <w:color w:val="000000"/>
                <w:sz w:val="22"/>
                <w:szCs w:val="22"/>
                <w:u w:color="000000"/>
              </w:rPr>
              <w:t xml:space="preserve">musicien.ne amateur.e </w:t>
            </w:r>
            <w:r w:rsidRPr="00E20216">
              <w:rPr>
                <w:rFonts w:asciiTheme="minorHAnsi" w:eastAsia="Calibri" w:hAnsiTheme="minorHAnsi" w:cstheme="minorHAnsi"/>
                <w:color w:val="000000"/>
                <w:sz w:val="22"/>
                <w:szCs w:val="22"/>
                <w:u w:color="000000"/>
              </w:rPr>
              <w:t xml:space="preserve">dans l’équipe enseignante. </w:t>
            </w:r>
          </w:p>
        </w:tc>
      </w:tr>
      <w:tr w:rsidR="00A427F2" w:rsidRPr="00E20216" w:rsidTr="0088786E">
        <w:trPr>
          <w:trHeight w:val="186"/>
        </w:trPr>
        <w:tc>
          <w:tcPr>
            <w:tcW w:w="8613"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427F2" w:rsidRPr="00E20216" w:rsidRDefault="00A427F2" w:rsidP="0088786E">
            <w:pPr>
              <w:rPr>
                <w:rFonts w:asciiTheme="minorHAnsi" w:eastAsia="Calibri" w:hAnsiTheme="minorHAnsi" w:cstheme="minorHAnsi"/>
                <w:b/>
                <w:color w:val="000000"/>
                <w:sz w:val="22"/>
                <w:szCs w:val="22"/>
                <w:u w:color="000000"/>
              </w:rPr>
            </w:pPr>
            <w:r w:rsidRPr="00E20216">
              <w:rPr>
                <w:rFonts w:asciiTheme="minorHAnsi" w:eastAsia="Calibri" w:hAnsiTheme="minorHAnsi" w:cstheme="minorHAnsi"/>
                <w:b/>
                <w:color w:val="000000"/>
                <w:sz w:val="22"/>
                <w:szCs w:val="22"/>
                <w:u w:color="000000"/>
              </w:rPr>
              <w:t>Conditions techniques</w:t>
            </w:r>
          </w:p>
        </w:tc>
      </w:tr>
      <w:tr w:rsidR="00A427F2" w:rsidRPr="00E20216" w:rsidTr="0088786E">
        <w:trPr>
          <w:trHeight w:val="186"/>
        </w:trPr>
        <w:tc>
          <w:tcPr>
            <w:tcW w:w="8613"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427F2" w:rsidRPr="00E20216" w:rsidRDefault="00A427F2" w:rsidP="0088786E">
            <w:pPr>
              <w:rPr>
                <w:rFonts w:asciiTheme="minorHAnsi" w:eastAsia="Calibri" w:hAnsiTheme="minorHAnsi" w:cstheme="minorHAnsi"/>
                <w:b/>
                <w:color w:val="000000"/>
                <w:sz w:val="22"/>
                <w:szCs w:val="22"/>
                <w:u w:color="000000"/>
              </w:rPr>
            </w:pPr>
            <w:r w:rsidRPr="00E20216">
              <w:rPr>
                <w:rFonts w:asciiTheme="minorHAnsi" w:eastAsia="Calibri" w:hAnsiTheme="minorHAnsi" w:cstheme="minorHAnsi"/>
                <w:b/>
                <w:color w:val="000000"/>
                <w:sz w:val="22"/>
                <w:szCs w:val="22"/>
                <w:u w:color="000000"/>
              </w:rPr>
              <w:t>A fournir par l’école :</w:t>
            </w:r>
          </w:p>
        </w:tc>
      </w:tr>
      <w:tr w:rsidR="00A427F2" w:rsidRPr="00E20216" w:rsidTr="0088786E">
        <w:trPr>
          <w:trHeight w:val="1017"/>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E20216" w:rsidRDefault="00A427F2" w:rsidP="0088786E">
            <w:pPr>
              <w:rPr>
                <w:rFonts w:asciiTheme="minorHAnsi" w:eastAsia="Calibri" w:hAnsiTheme="minorHAnsi" w:cstheme="minorHAnsi"/>
                <w:b/>
                <w:color w:val="000000"/>
                <w:sz w:val="22"/>
                <w:szCs w:val="22"/>
                <w:u w:color="000000"/>
              </w:rPr>
            </w:pPr>
            <w:r w:rsidRPr="00E20216">
              <w:rPr>
                <w:rFonts w:asciiTheme="minorHAnsi" w:eastAsia="Calibri" w:hAnsiTheme="minorHAnsi" w:cstheme="minorHAnsi"/>
                <w:b/>
                <w:color w:val="000000"/>
                <w:sz w:val="22"/>
                <w:szCs w:val="22"/>
                <w:u w:color="000000"/>
              </w:rPr>
              <w:t>Locaux</w:t>
            </w:r>
          </w:p>
        </w:tc>
        <w:tc>
          <w:tcPr>
            <w:tcW w:w="6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E20216" w:rsidRDefault="00A427F2" w:rsidP="0088786E">
            <w:pPr>
              <w:rPr>
                <w:rFonts w:asciiTheme="minorHAnsi" w:eastAsia="Calibri" w:hAnsiTheme="minorHAnsi" w:cstheme="minorHAnsi"/>
                <w:color w:val="000000"/>
                <w:sz w:val="22"/>
                <w:szCs w:val="22"/>
                <w:u w:color="000000"/>
              </w:rPr>
            </w:pPr>
            <w:r>
              <w:rPr>
                <w:rFonts w:asciiTheme="minorHAnsi" w:eastAsia="Calibri" w:hAnsiTheme="minorHAnsi" w:cstheme="minorHAnsi"/>
                <w:color w:val="000000"/>
                <w:sz w:val="22"/>
                <w:szCs w:val="22"/>
                <w:u w:color="000000"/>
              </w:rPr>
              <w:t xml:space="preserve">1 </w:t>
            </w:r>
            <w:r w:rsidRPr="00E20216">
              <w:rPr>
                <w:rFonts w:asciiTheme="minorHAnsi" w:eastAsia="Calibri" w:hAnsiTheme="minorHAnsi" w:cstheme="minorHAnsi"/>
                <w:color w:val="000000"/>
                <w:sz w:val="22"/>
                <w:szCs w:val="22"/>
                <w:u w:color="000000"/>
              </w:rPr>
              <w:t xml:space="preserve">salle </w:t>
            </w:r>
            <w:r>
              <w:rPr>
                <w:rFonts w:asciiTheme="minorHAnsi" w:eastAsia="Calibri" w:hAnsiTheme="minorHAnsi" w:cstheme="minorHAnsi"/>
                <w:color w:val="000000"/>
                <w:sz w:val="22"/>
                <w:szCs w:val="22"/>
                <w:u w:color="000000"/>
              </w:rPr>
              <w:t xml:space="preserve">acoustiquement </w:t>
            </w:r>
            <w:r w:rsidRPr="00E20216">
              <w:rPr>
                <w:rFonts w:asciiTheme="minorHAnsi" w:eastAsia="Calibri" w:hAnsiTheme="minorHAnsi" w:cstheme="minorHAnsi"/>
                <w:color w:val="000000"/>
                <w:sz w:val="22"/>
                <w:szCs w:val="22"/>
                <w:u w:color="000000"/>
              </w:rPr>
              <w:t xml:space="preserve">adaptée à la </w:t>
            </w:r>
            <w:r>
              <w:rPr>
                <w:rFonts w:asciiTheme="minorHAnsi" w:eastAsia="Calibri" w:hAnsiTheme="minorHAnsi" w:cstheme="minorHAnsi"/>
                <w:color w:val="000000"/>
                <w:sz w:val="22"/>
                <w:szCs w:val="22"/>
                <w:u w:color="000000"/>
              </w:rPr>
              <w:t xml:space="preserve">pratique et l’enregistrement </w:t>
            </w:r>
            <w:r w:rsidRPr="00E20216">
              <w:rPr>
                <w:rFonts w:asciiTheme="minorHAnsi" w:eastAsia="Calibri" w:hAnsiTheme="minorHAnsi" w:cstheme="minorHAnsi"/>
                <w:color w:val="000000"/>
                <w:sz w:val="22"/>
                <w:szCs w:val="22"/>
                <w:u w:color="000000"/>
              </w:rPr>
              <w:t>musi</w:t>
            </w:r>
            <w:r>
              <w:rPr>
                <w:rFonts w:asciiTheme="minorHAnsi" w:eastAsia="Calibri" w:hAnsiTheme="minorHAnsi" w:cstheme="minorHAnsi"/>
                <w:color w:val="000000"/>
                <w:sz w:val="22"/>
                <w:szCs w:val="22"/>
                <w:u w:color="000000"/>
              </w:rPr>
              <w:t>cal</w:t>
            </w:r>
            <w:r w:rsidRPr="00E20216">
              <w:rPr>
                <w:rFonts w:asciiTheme="minorHAnsi" w:eastAsia="Calibri" w:hAnsiTheme="minorHAnsi" w:cstheme="minorHAnsi"/>
                <w:color w:val="000000"/>
                <w:sz w:val="22"/>
                <w:szCs w:val="22"/>
                <w:u w:color="000000"/>
              </w:rPr>
              <w:t xml:space="preserve"> + 1 espace pour réunir 6</w:t>
            </w:r>
            <w:r>
              <w:rPr>
                <w:rFonts w:asciiTheme="minorHAnsi" w:eastAsia="Calibri" w:hAnsiTheme="minorHAnsi" w:cstheme="minorHAnsi"/>
                <w:color w:val="000000"/>
                <w:sz w:val="22"/>
                <w:szCs w:val="22"/>
                <w:u w:color="000000"/>
              </w:rPr>
              <w:t>-7</w:t>
            </w:r>
            <w:r w:rsidRPr="00E20216">
              <w:rPr>
                <w:rFonts w:asciiTheme="minorHAnsi" w:eastAsia="Calibri" w:hAnsiTheme="minorHAnsi" w:cstheme="minorHAnsi"/>
                <w:color w:val="000000"/>
                <w:sz w:val="22"/>
                <w:szCs w:val="22"/>
                <w:u w:color="000000"/>
              </w:rPr>
              <w:t xml:space="preserve"> classes </w:t>
            </w:r>
            <w:r>
              <w:rPr>
                <w:rFonts w:asciiTheme="minorHAnsi" w:eastAsia="Calibri" w:hAnsiTheme="minorHAnsi" w:cstheme="minorHAnsi"/>
                <w:color w:val="000000"/>
                <w:sz w:val="22"/>
                <w:szCs w:val="22"/>
                <w:u w:color="000000"/>
              </w:rPr>
              <w:t>pour une représentation. Salle de spectacle mettant en valeur le projet (en concertation et avec l’aide technique du Conservatoire).</w:t>
            </w:r>
          </w:p>
        </w:tc>
      </w:tr>
      <w:tr w:rsidR="00A427F2" w:rsidRPr="00E20216" w:rsidTr="0088786E">
        <w:trPr>
          <w:trHeight w:val="18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913ACF" w:rsidRDefault="00A427F2" w:rsidP="0088786E">
            <w:pPr>
              <w:rPr>
                <w:rFonts w:asciiTheme="minorHAnsi" w:eastAsia="Calibri" w:hAnsiTheme="minorHAnsi" w:cstheme="minorHAnsi"/>
                <w:b/>
                <w:color w:val="000000"/>
                <w:sz w:val="22"/>
                <w:szCs w:val="22"/>
                <w:u w:color="000000"/>
              </w:rPr>
            </w:pPr>
            <w:r w:rsidRPr="00913ACF">
              <w:rPr>
                <w:rFonts w:asciiTheme="minorHAnsi" w:eastAsia="Calibri" w:hAnsiTheme="minorHAnsi" w:cstheme="minorHAnsi"/>
                <w:b/>
                <w:color w:val="000000"/>
                <w:sz w:val="22"/>
                <w:szCs w:val="22"/>
                <w:u w:color="000000"/>
              </w:rPr>
              <w:t xml:space="preserve">Instruments </w:t>
            </w:r>
          </w:p>
        </w:tc>
        <w:tc>
          <w:tcPr>
            <w:tcW w:w="6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913ACF" w:rsidRDefault="00A427F2" w:rsidP="0088786E">
            <w:pPr>
              <w:rPr>
                <w:rFonts w:asciiTheme="minorHAnsi" w:eastAsia="Calibri" w:hAnsiTheme="minorHAnsi" w:cstheme="minorHAnsi"/>
                <w:color w:val="000000"/>
                <w:sz w:val="22"/>
                <w:szCs w:val="22"/>
                <w:u w:color="000000"/>
              </w:rPr>
            </w:pPr>
            <w:r w:rsidRPr="00913ACF">
              <w:rPr>
                <w:rFonts w:asciiTheme="minorHAnsi" w:eastAsia="Calibri" w:hAnsiTheme="minorHAnsi" w:cstheme="minorHAnsi"/>
                <w:color w:val="000000"/>
                <w:sz w:val="22"/>
                <w:szCs w:val="22"/>
                <w:u w:color="000000"/>
              </w:rPr>
              <w:t>Piano (clavier)</w:t>
            </w:r>
          </w:p>
        </w:tc>
      </w:tr>
      <w:tr w:rsidR="00A427F2" w:rsidRPr="00E20216" w:rsidTr="0088786E">
        <w:trPr>
          <w:trHeight w:val="18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E20216" w:rsidRDefault="00A427F2" w:rsidP="0088786E">
            <w:pPr>
              <w:rPr>
                <w:rFonts w:asciiTheme="minorHAnsi" w:eastAsia="Calibri" w:hAnsiTheme="minorHAnsi" w:cstheme="minorHAnsi"/>
                <w:b/>
                <w:color w:val="000000"/>
                <w:sz w:val="22"/>
                <w:szCs w:val="22"/>
                <w:u w:color="000000"/>
              </w:rPr>
            </w:pPr>
            <w:r w:rsidRPr="00E20216">
              <w:rPr>
                <w:rFonts w:asciiTheme="minorHAnsi" w:eastAsia="Calibri" w:hAnsiTheme="minorHAnsi" w:cstheme="minorHAnsi"/>
                <w:b/>
                <w:color w:val="000000"/>
                <w:sz w:val="22"/>
                <w:szCs w:val="22"/>
                <w:u w:color="000000"/>
              </w:rPr>
              <w:t>Equipement son</w:t>
            </w:r>
          </w:p>
        </w:tc>
        <w:tc>
          <w:tcPr>
            <w:tcW w:w="6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E20216" w:rsidRDefault="00A427F2" w:rsidP="0088786E">
            <w:pPr>
              <w:rPr>
                <w:rFonts w:asciiTheme="minorHAnsi" w:eastAsia="Calibri" w:hAnsiTheme="minorHAnsi" w:cstheme="minorHAnsi"/>
                <w:color w:val="000000"/>
                <w:sz w:val="22"/>
                <w:szCs w:val="22"/>
                <w:u w:color="000000"/>
              </w:rPr>
            </w:pPr>
            <w:r>
              <w:rPr>
                <w:rFonts w:asciiTheme="minorHAnsi" w:eastAsia="Calibri" w:hAnsiTheme="minorHAnsi" w:cstheme="minorHAnsi"/>
                <w:color w:val="000000"/>
                <w:sz w:val="22"/>
                <w:szCs w:val="22"/>
                <w:u w:color="000000"/>
              </w:rPr>
              <w:t>S</w:t>
            </w:r>
            <w:r w:rsidRPr="00E20216">
              <w:rPr>
                <w:rFonts w:asciiTheme="minorHAnsi" w:eastAsia="Calibri" w:hAnsiTheme="minorHAnsi" w:cstheme="minorHAnsi"/>
                <w:color w:val="000000"/>
                <w:sz w:val="22"/>
                <w:szCs w:val="22"/>
                <w:u w:color="000000"/>
              </w:rPr>
              <w:t>ystème de diffusion</w:t>
            </w:r>
          </w:p>
        </w:tc>
      </w:tr>
      <w:tr w:rsidR="00A427F2" w:rsidRPr="00E20216" w:rsidTr="0088786E">
        <w:trPr>
          <w:trHeight w:val="18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E20216" w:rsidRDefault="00A427F2" w:rsidP="0088786E">
            <w:pPr>
              <w:rPr>
                <w:rFonts w:asciiTheme="minorHAnsi" w:eastAsia="Calibri" w:hAnsiTheme="minorHAnsi" w:cstheme="minorHAnsi"/>
                <w:b/>
                <w:color w:val="000000"/>
                <w:sz w:val="22"/>
                <w:szCs w:val="22"/>
                <w:u w:color="000000"/>
              </w:rPr>
            </w:pPr>
            <w:r w:rsidRPr="00E20216">
              <w:rPr>
                <w:rFonts w:asciiTheme="minorHAnsi" w:eastAsia="Calibri" w:hAnsiTheme="minorHAnsi" w:cstheme="minorHAnsi"/>
                <w:b/>
                <w:color w:val="000000"/>
                <w:sz w:val="22"/>
                <w:szCs w:val="22"/>
                <w:u w:color="000000"/>
              </w:rPr>
              <w:t>Autre matériel</w:t>
            </w:r>
          </w:p>
        </w:tc>
        <w:tc>
          <w:tcPr>
            <w:tcW w:w="6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E20216" w:rsidRDefault="00A427F2" w:rsidP="0088786E">
            <w:pPr>
              <w:rPr>
                <w:rFonts w:asciiTheme="minorHAnsi" w:eastAsia="Calibri" w:hAnsiTheme="minorHAnsi" w:cstheme="minorHAnsi"/>
                <w:color w:val="000000"/>
                <w:sz w:val="22"/>
                <w:szCs w:val="22"/>
                <w:u w:color="000000"/>
              </w:rPr>
            </w:pPr>
            <w:r w:rsidRPr="00E20216">
              <w:rPr>
                <w:rFonts w:asciiTheme="minorHAnsi" w:eastAsia="Calibri" w:hAnsiTheme="minorHAnsi" w:cstheme="minorHAnsi"/>
                <w:color w:val="000000"/>
                <w:sz w:val="22"/>
                <w:szCs w:val="22"/>
                <w:u w:color="000000"/>
              </w:rPr>
              <w:t xml:space="preserve">Multi-prise, rallonge, </w:t>
            </w:r>
            <w:r>
              <w:rPr>
                <w:rFonts w:asciiTheme="minorHAnsi" w:eastAsia="Calibri" w:hAnsiTheme="minorHAnsi" w:cstheme="minorHAnsi"/>
                <w:color w:val="000000"/>
                <w:sz w:val="22"/>
                <w:szCs w:val="22"/>
                <w:u w:color="000000"/>
              </w:rPr>
              <w:t xml:space="preserve">2 </w:t>
            </w:r>
            <w:r w:rsidRPr="00E20216">
              <w:rPr>
                <w:rFonts w:asciiTheme="minorHAnsi" w:eastAsia="Calibri" w:hAnsiTheme="minorHAnsi" w:cstheme="minorHAnsi"/>
                <w:color w:val="000000"/>
                <w:sz w:val="22"/>
                <w:szCs w:val="22"/>
                <w:u w:color="000000"/>
              </w:rPr>
              <w:t>stand</w:t>
            </w:r>
            <w:r>
              <w:rPr>
                <w:rFonts w:asciiTheme="minorHAnsi" w:eastAsia="Calibri" w:hAnsiTheme="minorHAnsi" w:cstheme="minorHAnsi"/>
                <w:color w:val="000000"/>
                <w:sz w:val="22"/>
                <w:szCs w:val="22"/>
                <w:u w:color="000000"/>
              </w:rPr>
              <w:t>s</w:t>
            </w:r>
            <w:r w:rsidRPr="00E20216">
              <w:rPr>
                <w:rFonts w:asciiTheme="minorHAnsi" w:eastAsia="Calibri" w:hAnsiTheme="minorHAnsi" w:cstheme="minorHAnsi"/>
                <w:color w:val="000000"/>
                <w:sz w:val="22"/>
                <w:szCs w:val="22"/>
                <w:u w:color="000000"/>
              </w:rPr>
              <w:t xml:space="preserve"> guitare, </w:t>
            </w:r>
            <w:r>
              <w:rPr>
                <w:rFonts w:asciiTheme="minorHAnsi" w:eastAsia="Calibri" w:hAnsiTheme="minorHAnsi" w:cstheme="minorHAnsi"/>
                <w:color w:val="000000"/>
                <w:sz w:val="22"/>
                <w:szCs w:val="22"/>
                <w:u w:color="000000"/>
              </w:rPr>
              <w:t xml:space="preserve">2 </w:t>
            </w:r>
            <w:r w:rsidRPr="00E20216">
              <w:rPr>
                <w:rFonts w:asciiTheme="minorHAnsi" w:eastAsia="Calibri" w:hAnsiTheme="minorHAnsi" w:cstheme="minorHAnsi"/>
                <w:color w:val="000000"/>
                <w:sz w:val="22"/>
                <w:szCs w:val="22"/>
                <w:u w:color="000000"/>
              </w:rPr>
              <w:t>pupitre</w:t>
            </w:r>
            <w:r>
              <w:rPr>
                <w:rFonts w:asciiTheme="minorHAnsi" w:eastAsia="Calibri" w:hAnsiTheme="minorHAnsi" w:cstheme="minorHAnsi"/>
                <w:color w:val="000000"/>
                <w:sz w:val="22"/>
                <w:szCs w:val="22"/>
                <w:u w:color="000000"/>
              </w:rPr>
              <w:t>s</w:t>
            </w:r>
          </w:p>
        </w:tc>
      </w:tr>
      <w:tr w:rsidR="00A427F2" w:rsidRPr="00E20216" w:rsidTr="0088786E">
        <w:trPr>
          <w:trHeight w:val="180"/>
        </w:trPr>
        <w:tc>
          <w:tcPr>
            <w:tcW w:w="8613" w:type="dxa"/>
            <w:gridSpan w:val="2"/>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rsidR="00A427F2" w:rsidRPr="00E20216" w:rsidRDefault="00A427F2" w:rsidP="0088786E">
            <w:pPr>
              <w:rPr>
                <w:rFonts w:asciiTheme="minorHAnsi" w:eastAsia="Trebuchet MS Bold" w:hAnsiTheme="minorHAnsi" w:cstheme="minorHAnsi"/>
                <w:b/>
                <w:color w:val="000000"/>
                <w:sz w:val="22"/>
                <w:szCs w:val="22"/>
                <w:u w:color="000000"/>
              </w:rPr>
            </w:pPr>
            <w:r w:rsidRPr="00E20216">
              <w:rPr>
                <w:rFonts w:asciiTheme="minorHAnsi" w:eastAsia="Calibri" w:hAnsiTheme="minorHAnsi" w:cstheme="minorHAnsi"/>
                <w:b/>
                <w:color w:val="000000"/>
                <w:sz w:val="22"/>
                <w:szCs w:val="22"/>
                <w:u w:color="000000"/>
              </w:rPr>
              <w:t>Fournis par le Conservatoire :</w:t>
            </w:r>
          </w:p>
        </w:tc>
      </w:tr>
      <w:tr w:rsidR="00A427F2" w:rsidRPr="00E20216" w:rsidTr="0088786E">
        <w:trPr>
          <w:trHeight w:val="50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E20216" w:rsidRDefault="00A427F2" w:rsidP="0088786E">
            <w:pPr>
              <w:rPr>
                <w:rFonts w:asciiTheme="minorHAnsi" w:eastAsia="Calibri" w:hAnsiTheme="minorHAnsi" w:cstheme="minorHAnsi"/>
                <w:b/>
                <w:color w:val="000000"/>
                <w:sz w:val="22"/>
                <w:szCs w:val="22"/>
                <w:u w:color="000000"/>
              </w:rPr>
            </w:pPr>
            <w:r w:rsidRPr="00E20216">
              <w:rPr>
                <w:rFonts w:asciiTheme="minorHAnsi" w:eastAsia="Calibri" w:hAnsiTheme="minorHAnsi" w:cstheme="minorHAnsi"/>
                <w:b/>
                <w:color w:val="000000"/>
                <w:sz w:val="22"/>
                <w:szCs w:val="22"/>
                <w:u w:color="000000"/>
              </w:rPr>
              <w:t>Instruments</w:t>
            </w:r>
          </w:p>
        </w:tc>
        <w:tc>
          <w:tcPr>
            <w:tcW w:w="6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Default="00A427F2" w:rsidP="0088786E">
            <w:pPr>
              <w:rPr>
                <w:rFonts w:asciiTheme="minorHAnsi" w:eastAsia="Calibri" w:hAnsiTheme="minorHAnsi" w:cstheme="minorHAnsi"/>
                <w:color w:val="000000"/>
                <w:sz w:val="22"/>
                <w:szCs w:val="22"/>
                <w:u w:color="000000"/>
              </w:rPr>
            </w:pPr>
            <w:r w:rsidRPr="00EF2941">
              <w:rPr>
                <w:rFonts w:asciiTheme="minorHAnsi" w:eastAsia="Calibri" w:hAnsiTheme="minorHAnsi" w:cstheme="minorHAnsi"/>
                <w:color w:val="000000"/>
                <w:sz w:val="22"/>
                <w:szCs w:val="22"/>
                <w:u w:color="000000"/>
              </w:rPr>
              <w:t>Guitares + systèmes d’amplification</w:t>
            </w:r>
          </w:p>
          <w:p w:rsidR="00A427F2" w:rsidRPr="00E20216" w:rsidRDefault="00A427F2" w:rsidP="0088786E">
            <w:pPr>
              <w:rPr>
                <w:rFonts w:asciiTheme="minorHAnsi" w:eastAsia="Calibri" w:hAnsiTheme="minorHAnsi" w:cstheme="minorHAnsi"/>
                <w:color w:val="000000"/>
                <w:sz w:val="22"/>
                <w:szCs w:val="22"/>
                <w:u w:color="000000"/>
              </w:rPr>
            </w:pPr>
            <w:r>
              <w:rPr>
                <w:rFonts w:asciiTheme="minorHAnsi" w:eastAsia="Calibri" w:hAnsiTheme="minorHAnsi" w:cstheme="minorHAnsi"/>
                <w:color w:val="000000"/>
                <w:sz w:val="22"/>
                <w:szCs w:val="22"/>
                <w:u w:color="000000"/>
              </w:rPr>
              <w:t>Clavier le cas échéant</w:t>
            </w:r>
          </w:p>
        </w:tc>
      </w:tr>
      <w:tr w:rsidR="00A427F2" w:rsidRPr="00E20216" w:rsidTr="0088786E">
        <w:trPr>
          <w:trHeight w:val="18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E20216" w:rsidRDefault="00A427F2" w:rsidP="0088786E">
            <w:pPr>
              <w:rPr>
                <w:rFonts w:eastAsia="Calibri" w:cstheme="minorHAnsi"/>
                <w:b/>
                <w:color w:val="000000"/>
                <w:u w:color="000000"/>
              </w:rPr>
            </w:pPr>
            <w:r w:rsidRPr="00E20216">
              <w:rPr>
                <w:rFonts w:asciiTheme="minorHAnsi" w:eastAsia="Calibri" w:hAnsiTheme="minorHAnsi" w:cstheme="minorHAnsi"/>
                <w:b/>
                <w:color w:val="000000"/>
                <w:sz w:val="22"/>
                <w:szCs w:val="22"/>
                <w:u w:color="000000"/>
              </w:rPr>
              <w:t>Equipement son</w:t>
            </w:r>
          </w:p>
        </w:tc>
        <w:tc>
          <w:tcPr>
            <w:tcW w:w="6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E20216" w:rsidRDefault="00A427F2" w:rsidP="0088786E">
            <w:pPr>
              <w:rPr>
                <w:rFonts w:eastAsia="Calibri" w:cstheme="minorHAnsi"/>
                <w:color w:val="000000"/>
                <w:u w:color="000000"/>
              </w:rPr>
            </w:pPr>
            <w:r>
              <w:rPr>
                <w:rFonts w:asciiTheme="minorHAnsi" w:eastAsia="Calibri" w:hAnsiTheme="minorHAnsi" w:cstheme="minorHAnsi"/>
                <w:color w:val="000000"/>
                <w:sz w:val="22"/>
                <w:szCs w:val="22"/>
                <w:u w:color="000000"/>
              </w:rPr>
              <w:t>Matériel d’enregistrement</w:t>
            </w:r>
          </w:p>
        </w:tc>
      </w:tr>
      <w:tr w:rsidR="00A427F2" w:rsidRPr="00E20216" w:rsidTr="0088786E">
        <w:trPr>
          <w:trHeight w:val="18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E20216" w:rsidRDefault="00A427F2" w:rsidP="0088786E">
            <w:pPr>
              <w:rPr>
                <w:rFonts w:asciiTheme="minorHAnsi" w:eastAsia="Calibri" w:hAnsiTheme="minorHAnsi" w:cstheme="minorHAnsi"/>
                <w:b/>
                <w:color w:val="000000"/>
                <w:sz w:val="22"/>
                <w:szCs w:val="22"/>
                <w:u w:color="000000"/>
              </w:rPr>
            </w:pPr>
            <w:r w:rsidRPr="00E20216">
              <w:rPr>
                <w:rFonts w:asciiTheme="minorHAnsi" w:eastAsia="Calibri" w:hAnsiTheme="minorHAnsi" w:cstheme="minorHAnsi"/>
                <w:b/>
                <w:color w:val="000000"/>
                <w:sz w:val="22"/>
                <w:szCs w:val="22"/>
                <w:u w:color="000000"/>
              </w:rPr>
              <w:t>Autre matériel</w:t>
            </w:r>
          </w:p>
        </w:tc>
        <w:tc>
          <w:tcPr>
            <w:tcW w:w="6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E20216" w:rsidRDefault="00A427F2" w:rsidP="0088786E">
            <w:pPr>
              <w:rPr>
                <w:rFonts w:asciiTheme="minorHAnsi" w:eastAsia="Calibri" w:hAnsiTheme="minorHAnsi" w:cstheme="minorHAnsi"/>
                <w:color w:val="000000"/>
                <w:sz w:val="22"/>
                <w:szCs w:val="22"/>
                <w:u w:color="000000"/>
              </w:rPr>
            </w:pPr>
            <w:r w:rsidRPr="00E20216">
              <w:rPr>
                <w:rFonts w:asciiTheme="minorHAnsi" w:eastAsia="Calibri" w:hAnsiTheme="minorHAnsi" w:cstheme="minorHAnsi"/>
                <w:color w:val="000000"/>
                <w:sz w:val="22"/>
                <w:szCs w:val="22"/>
                <w:u w:color="000000"/>
              </w:rPr>
              <w:t>Pupitre</w:t>
            </w:r>
            <w:r>
              <w:rPr>
                <w:rFonts w:asciiTheme="minorHAnsi" w:eastAsia="Calibri" w:hAnsiTheme="minorHAnsi" w:cstheme="minorHAnsi"/>
                <w:color w:val="000000"/>
                <w:sz w:val="22"/>
                <w:szCs w:val="22"/>
                <w:u w:color="000000"/>
              </w:rPr>
              <w:t>s</w:t>
            </w:r>
            <w:r w:rsidRPr="00E20216">
              <w:rPr>
                <w:rFonts w:asciiTheme="minorHAnsi" w:eastAsia="Calibri" w:hAnsiTheme="minorHAnsi" w:cstheme="minorHAnsi"/>
                <w:color w:val="000000"/>
                <w:sz w:val="22"/>
                <w:szCs w:val="22"/>
                <w:u w:color="000000"/>
              </w:rPr>
              <w:t xml:space="preserve"> et stand</w:t>
            </w:r>
            <w:r>
              <w:rPr>
                <w:rFonts w:asciiTheme="minorHAnsi" w:eastAsia="Calibri" w:hAnsiTheme="minorHAnsi" w:cstheme="minorHAnsi"/>
                <w:color w:val="000000"/>
                <w:sz w:val="22"/>
                <w:szCs w:val="22"/>
                <w:u w:color="000000"/>
              </w:rPr>
              <w:t>s</w:t>
            </w:r>
            <w:r w:rsidRPr="00E20216">
              <w:rPr>
                <w:rFonts w:asciiTheme="minorHAnsi" w:eastAsia="Calibri" w:hAnsiTheme="minorHAnsi" w:cstheme="minorHAnsi"/>
                <w:color w:val="000000"/>
                <w:sz w:val="22"/>
                <w:szCs w:val="22"/>
                <w:u w:color="000000"/>
              </w:rPr>
              <w:t xml:space="preserve"> guitare si non-fournis par l’école</w:t>
            </w:r>
          </w:p>
        </w:tc>
      </w:tr>
      <w:tr w:rsidR="00A427F2" w:rsidRPr="00E20216" w:rsidTr="0088786E">
        <w:trPr>
          <w:trHeight w:val="18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E20216" w:rsidRDefault="00A427F2" w:rsidP="0088786E">
            <w:pPr>
              <w:rPr>
                <w:rFonts w:asciiTheme="minorHAnsi" w:eastAsia="Calibri" w:hAnsiTheme="minorHAnsi" w:cstheme="minorHAnsi"/>
                <w:b/>
                <w:color w:val="000000"/>
                <w:sz w:val="22"/>
                <w:szCs w:val="22"/>
                <w:u w:color="000000"/>
              </w:rPr>
            </w:pPr>
            <w:r w:rsidRPr="00E20216">
              <w:rPr>
                <w:rFonts w:asciiTheme="minorHAnsi" w:eastAsia="Calibri" w:hAnsiTheme="minorHAnsi" w:cstheme="minorHAnsi"/>
                <w:b/>
                <w:color w:val="000000"/>
                <w:sz w:val="22"/>
                <w:szCs w:val="22"/>
                <w:u w:color="000000"/>
              </w:rPr>
              <w:t>Intervenant.es</w:t>
            </w:r>
          </w:p>
        </w:tc>
        <w:tc>
          <w:tcPr>
            <w:tcW w:w="6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E20216" w:rsidRDefault="00A427F2" w:rsidP="0088786E">
            <w:pPr>
              <w:rPr>
                <w:rFonts w:asciiTheme="minorHAnsi" w:eastAsia="Calibri" w:hAnsiTheme="minorHAnsi" w:cstheme="minorHAnsi"/>
                <w:color w:val="000000"/>
                <w:sz w:val="22"/>
                <w:szCs w:val="22"/>
                <w:u w:color="000000"/>
              </w:rPr>
            </w:pPr>
            <w:r>
              <w:rPr>
                <w:rFonts w:asciiTheme="minorHAnsi" w:eastAsia="Calibri" w:hAnsiTheme="minorHAnsi" w:cstheme="minorHAnsi"/>
                <w:color w:val="000000"/>
                <w:sz w:val="22"/>
                <w:szCs w:val="22"/>
                <w:u w:color="000000"/>
              </w:rPr>
              <w:t xml:space="preserve">2 </w:t>
            </w:r>
            <w:r w:rsidRPr="00E20216">
              <w:rPr>
                <w:rFonts w:asciiTheme="minorHAnsi" w:eastAsia="Calibri" w:hAnsiTheme="minorHAnsi" w:cstheme="minorHAnsi"/>
                <w:color w:val="000000"/>
                <w:sz w:val="22"/>
                <w:szCs w:val="22"/>
                <w:u w:color="000000"/>
              </w:rPr>
              <w:t xml:space="preserve">musicien.nes intervenant.es </w:t>
            </w:r>
          </w:p>
        </w:tc>
      </w:tr>
      <w:tr w:rsidR="00A427F2" w:rsidRPr="00E20216" w:rsidTr="0088786E">
        <w:trPr>
          <w:trHeight w:val="18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E20216" w:rsidRDefault="00A427F2" w:rsidP="0088786E">
            <w:pPr>
              <w:rPr>
                <w:rFonts w:asciiTheme="minorHAnsi" w:eastAsia="Calibri" w:hAnsiTheme="minorHAnsi" w:cstheme="minorHAnsi"/>
                <w:b/>
                <w:color w:val="000000"/>
                <w:sz w:val="22"/>
                <w:szCs w:val="22"/>
                <w:u w:color="000000"/>
              </w:rPr>
            </w:pPr>
            <w:r w:rsidRPr="00E20216">
              <w:rPr>
                <w:rFonts w:asciiTheme="minorHAnsi" w:eastAsia="Calibri" w:hAnsiTheme="minorHAnsi" w:cstheme="minorHAnsi"/>
                <w:b/>
                <w:color w:val="000000"/>
                <w:sz w:val="22"/>
                <w:szCs w:val="22"/>
                <w:u w:color="000000"/>
              </w:rPr>
              <w:t>Régie</w:t>
            </w:r>
            <w:r>
              <w:rPr>
                <w:rFonts w:asciiTheme="minorHAnsi" w:eastAsia="Calibri" w:hAnsiTheme="minorHAnsi" w:cstheme="minorHAnsi"/>
                <w:b/>
                <w:color w:val="000000"/>
                <w:sz w:val="22"/>
                <w:szCs w:val="22"/>
                <w:u w:color="000000"/>
              </w:rPr>
              <w:t xml:space="preserve"> son</w:t>
            </w:r>
          </w:p>
        </w:tc>
        <w:tc>
          <w:tcPr>
            <w:tcW w:w="6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E20216" w:rsidRDefault="00A427F2" w:rsidP="0088786E">
            <w:pPr>
              <w:rPr>
                <w:rFonts w:asciiTheme="minorHAnsi" w:eastAsia="Calibri" w:hAnsiTheme="minorHAnsi" w:cstheme="minorHAnsi"/>
                <w:color w:val="000000"/>
                <w:sz w:val="22"/>
                <w:szCs w:val="22"/>
                <w:u w:color="000000"/>
              </w:rPr>
            </w:pPr>
            <w:r>
              <w:rPr>
                <w:rFonts w:asciiTheme="minorHAnsi" w:eastAsia="Calibri" w:hAnsiTheme="minorHAnsi" w:cstheme="minorHAnsi"/>
                <w:color w:val="000000"/>
                <w:sz w:val="22"/>
                <w:szCs w:val="22"/>
                <w:u w:color="000000"/>
              </w:rPr>
              <w:t>1 personne pour l’enregistrement</w:t>
            </w:r>
          </w:p>
        </w:tc>
      </w:tr>
    </w:tbl>
    <w:p w:rsidR="00A427F2" w:rsidRPr="003B0178" w:rsidRDefault="00A427F2" w:rsidP="00A427F2">
      <w:pPr>
        <w:rPr>
          <w:b/>
          <w:szCs w:val="24"/>
        </w:rPr>
      </w:pPr>
      <w:r>
        <w:br w:type="page"/>
      </w:r>
      <w:r w:rsidRPr="00982F96">
        <w:rPr>
          <w:b/>
          <w:szCs w:val="24"/>
          <w:highlight w:val="cyan"/>
        </w:rPr>
        <w:t>Projet d’immersion avec des artistes intervenant.es du Conservatoire (musique, danse)</w:t>
      </w:r>
    </w:p>
    <w:tbl>
      <w:tblPr>
        <w:tblStyle w:val="Grilledutableau"/>
        <w:tblW w:w="9209" w:type="dxa"/>
        <w:tblLook w:val="04A0" w:firstRow="1" w:lastRow="0" w:firstColumn="1" w:lastColumn="0" w:noHBand="0" w:noVBand="1"/>
      </w:tblPr>
      <w:tblGrid>
        <w:gridCol w:w="2405"/>
        <w:gridCol w:w="6804"/>
      </w:tblGrid>
      <w:tr w:rsidR="00A427F2" w:rsidTr="0088786E">
        <w:trPr>
          <w:trHeight w:val="99"/>
        </w:trPr>
        <w:tc>
          <w:tcPr>
            <w:tcW w:w="2405" w:type="dxa"/>
            <w:shd w:val="clear" w:color="auto" w:fill="D9D9D9" w:themeFill="background1" w:themeFillShade="D9"/>
          </w:tcPr>
          <w:p w:rsidR="00A427F2" w:rsidRPr="00143B6F" w:rsidRDefault="00A427F2" w:rsidP="0088786E">
            <w:pPr>
              <w:rPr>
                <w:b/>
              </w:rPr>
            </w:pPr>
            <w:r>
              <w:rPr>
                <w:b/>
              </w:rPr>
              <w:t>Intitulé du projet</w:t>
            </w:r>
          </w:p>
        </w:tc>
        <w:tc>
          <w:tcPr>
            <w:tcW w:w="6804" w:type="dxa"/>
            <w:shd w:val="clear" w:color="auto" w:fill="D9D9D9" w:themeFill="background1" w:themeFillShade="D9"/>
          </w:tcPr>
          <w:p w:rsidR="00A427F2" w:rsidRPr="00982F96" w:rsidRDefault="00A427F2" w:rsidP="0088786E">
            <w:pPr>
              <w:rPr>
                <w:lang w:val="fr-FR"/>
              </w:rPr>
            </w:pPr>
            <w:r w:rsidRPr="00982F96">
              <w:rPr>
                <w:b/>
                <w:lang w:val="fr-FR"/>
              </w:rPr>
              <w:t>Musiques et danses de Guinée Conakry</w:t>
            </w:r>
          </w:p>
        </w:tc>
      </w:tr>
      <w:tr w:rsidR="00A427F2" w:rsidTr="0088786E">
        <w:tc>
          <w:tcPr>
            <w:tcW w:w="2405" w:type="dxa"/>
          </w:tcPr>
          <w:p w:rsidR="00A427F2" w:rsidRPr="00143B6F" w:rsidRDefault="00A427F2" w:rsidP="0088786E">
            <w:pPr>
              <w:rPr>
                <w:b/>
              </w:rPr>
            </w:pPr>
            <w:r w:rsidRPr="00143B6F">
              <w:rPr>
                <w:b/>
              </w:rPr>
              <w:t>Contenu artistique</w:t>
            </w:r>
          </w:p>
          <w:p w:rsidR="00A427F2" w:rsidRDefault="00A427F2" w:rsidP="0088786E"/>
          <w:p w:rsidR="00A427F2" w:rsidRDefault="00A427F2" w:rsidP="0088786E"/>
          <w:p w:rsidR="00A427F2" w:rsidRDefault="00A427F2" w:rsidP="0088786E"/>
        </w:tc>
        <w:tc>
          <w:tcPr>
            <w:tcW w:w="6804" w:type="dxa"/>
          </w:tcPr>
          <w:p w:rsidR="00A427F2" w:rsidRPr="00982F96" w:rsidRDefault="00A427F2" w:rsidP="0088786E">
            <w:pPr>
              <w:rPr>
                <w:b/>
                <w:lang w:val="fr-FR"/>
              </w:rPr>
            </w:pPr>
            <w:r w:rsidRPr="00982F96">
              <w:rPr>
                <w:b/>
                <w:lang w:val="fr-FR"/>
              </w:rPr>
              <w:t xml:space="preserve">Réalisation d’une création alliant percussions et danse, nourrie du répertoire traditionnel de Guinée Conakry </w:t>
            </w:r>
          </w:p>
          <w:p w:rsidR="00A427F2" w:rsidRPr="00982F96" w:rsidRDefault="00A427F2" w:rsidP="0088786E">
            <w:pPr>
              <w:rPr>
                <w:lang w:val="fr-FR"/>
              </w:rPr>
            </w:pPr>
          </w:p>
          <w:p w:rsidR="00A427F2" w:rsidRPr="00982F96" w:rsidRDefault="00A427F2" w:rsidP="0088786E">
            <w:pPr>
              <w:rPr>
                <w:lang w:val="fr-FR"/>
              </w:rPr>
            </w:pPr>
            <w:r w:rsidRPr="00982F96">
              <w:rPr>
                <w:u w:val="single"/>
                <w:lang w:val="fr-FR"/>
              </w:rPr>
              <w:t xml:space="preserve">Rencontre artistique : </w:t>
            </w:r>
            <w:r w:rsidRPr="00982F96">
              <w:rPr>
                <w:lang w:val="fr-FR"/>
              </w:rPr>
              <w:t>spectacle initial donnée par les deux musicien.nes- intervenant.es conduisant le projet</w:t>
            </w:r>
          </w:p>
          <w:p w:rsidR="00A427F2" w:rsidRPr="00982F96" w:rsidRDefault="00A427F2" w:rsidP="0088786E">
            <w:pPr>
              <w:rPr>
                <w:lang w:val="fr-FR"/>
              </w:rPr>
            </w:pPr>
          </w:p>
          <w:p w:rsidR="00A427F2" w:rsidRPr="00982F96" w:rsidRDefault="00A427F2" w:rsidP="0088786E">
            <w:pPr>
              <w:rPr>
                <w:lang w:val="fr-FR"/>
              </w:rPr>
            </w:pPr>
            <w:r w:rsidRPr="00982F96">
              <w:rPr>
                <w:u w:val="single"/>
                <w:lang w:val="fr-FR"/>
              </w:rPr>
              <w:t xml:space="preserve">Pratique artistique enfants et adultes : </w:t>
            </w:r>
          </w:p>
          <w:p w:rsidR="00A427F2" w:rsidRPr="00982F96" w:rsidRDefault="00A427F2" w:rsidP="0088786E">
            <w:pPr>
              <w:rPr>
                <w:lang w:val="fr-FR"/>
              </w:rPr>
            </w:pPr>
            <w:r w:rsidRPr="00982F96">
              <w:rPr>
                <w:lang w:val="fr-FR"/>
              </w:rPr>
              <w:t xml:space="preserve">Immersion dans la tradition des percussions et des </w:t>
            </w:r>
            <w:r w:rsidRPr="00982F96">
              <w:rPr>
                <w:b/>
                <w:lang w:val="fr-FR"/>
              </w:rPr>
              <w:t>chants d’Afrique de l’ouest</w:t>
            </w:r>
            <w:r w:rsidRPr="00982F96">
              <w:rPr>
                <w:lang w:val="fr-FR"/>
              </w:rPr>
              <w:t xml:space="preserve"> (Guinée Conakry) et dans des mouvements corporels issus de</w:t>
            </w:r>
            <w:r w:rsidRPr="00982F96">
              <w:rPr>
                <w:b/>
                <w:lang w:val="fr-FR"/>
              </w:rPr>
              <w:t xml:space="preserve"> danses traditionnelles</w:t>
            </w:r>
            <w:r w:rsidRPr="00982F96">
              <w:rPr>
                <w:lang w:val="fr-FR"/>
              </w:rPr>
              <w:t>. Rythmes et mouvements pourront être combinés l’un à l’autre selon l’inspiration, la créativité, le potentiel des enfants.</w:t>
            </w:r>
          </w:p>
          <w:p w:rsidR="00A427F2" w:rsidRPr="00982F96" w:rsidRDefault="00A427F2" w:rsidP="0088786E">
            <w:pPr>
              <w:rPr>
                <w:lang w:val="fr-FR"/>
              </w:rPr>
            </w:pPr>
            <w:r w:rsidRPr="00982F96">
              <w:rPr>
                <w:lang w:val="fr-FR"/>
              </w:rPr>
              <w:t>Pratique</w:t>
            </w:r>
            <w:r w:rsidRPr="00982F96">
              <w:rPr>
                <w:b/>
                <w:lang w:val="fr-FR"/>
              </w:rPr>
              <w:t xml:space="preserve"> </w:t>
            </w:r>
            <w:r w:rsidRPr="00982F96">
              <w:rPr>
                <w:lang w:val="fr-FR"/>
              </w:rPr>
              <w:t>d’</w:t>
            </w:r>
            <w:r w:rsidRPr="00982F96">
              <w:rPr>
                <w:b/>
                <w:lang w:val="fr-FR"/>
              </w:rPr>
              <w:t>instruments de percussion</w:t>
            </w:r>
            <w:r w:rsidRPr="00982F96">
              <w:rPr>
                <w:lang w:val="fr-FR"/>
              </w:rPr>
              <w:t xml:space="preserve"> (« doun doun ») : fûts cylindriques en bois sur lesquels sont tendues des peaux de vaches, frappés avec des bâtons en bois et joués debout pour allier le jeu rythmique à la danse. </w:t>
            </w:r>
          </w:p>
          <w:p w:rsidR="00A427F2" w:rsidRPr="00982F96" w:rsidRDefault="00A427F2" w:rsidP="0088786E">
            <w:pPr>
              <w:rPr>
                <w:lang w:val="fr-FR"/>
              </w:rPr>
            </w:pPr>
            <w:r w:rsidRPr="00982F96">
              <w:rPr>
                <w:lang w:val="fr-FR"/>
              </w:rPr>
              <w:t>Démarche de</w:t>
            </w:r>
            <w:r w:rsidRPr="00982F96">
              <w:rPr>
                <w:b/>
                <w:lang w:val="fr-FR"/>
              </w:rPr>
              <w:t xml:space="preserve"> création</w:t>
            </w:r>
            <w:r w:rsidRPr="00982F96">
              <w:rPr>
                <w:lang w:val="fr-FR"/>
              </w:rPr>
              <w:t xml:space="preserve"> en lien avec ce matériau de base. L’idée est d’intégrer au répertoire apporté des mouvements et/ou rythmes proposés par les enfants et mis en forme par l’intervenant.e.</w:t>
            </w:r>
          </w:p>
          <w:p w:rsidR="00A427F2" w:rsidRPr="00982F96" w:rsidRDefault="00A427F2" w:rsidP="0088786E">
            <w:pPr>
              <w:rPr>
                <w:lang w:val="fr-FR"/>
              </w:rPr>
            </w:pPr>
          </w:p>
          <w:p w:rsidR="00A427F2" w:rsidRPr="00982F96" w:rsidRDefault="00A427F2" w:rsidP="0088786E">
            <w:pPr>
              <w:rPr>
                <w:lang w:val="fr-FR"/>
              </w:rPr>
            </w:pPr>
            <w:r w:rsidRPr="00982F96">
              <w:rPr>
                <w:u w:val="single"/>
                <w:lang w:val="fr-FR"/>
              </w:rPr>
              <w:t>Construction de connaissances et de compétences dans différents domaines culturels et artistiques :</w:t>
            </w:r>
            <w:r w:rsidRPr="00982F96">
              <w:rPr>
                <w:lang w:val="fr-FR"/>
              </w:rPr>
              <w:t xml:space="preserve"> interculturalité et découverte du monde ; connaissance d’un répertoire et d’une culture spécifique. Le lien peut être fait avec un conte traditionnel, de la littérature enfantine correspondante. La présence de parents d’élèves originaires de Guinée Conakry ou un projet de correspondance avec des enfants de ce pays sont des atouts pour ce projet. </w:t>
            </w:r>
          </w:p>
          <w:p w:rsidR="00A427F2" w:rsidRPr="00982F96" w:rsidRDefault="00A427F2" w:rsidP="0088786E">
            <w:pPr>
              <w:rPr>
                <w:lang w:val="fr-FR"/>
              </w:rPr>
            </w:pPr>
          </w:p>
          <w:p w:rsidR="00A427F2" w:rsidRPr="00982F96" w:rsidRDefault="00A427F2" w:rsidP="0088786E">
            <w:pPr>
              <w:rPr>
                <w:lang w:val="fr-FR"/>
              </w:rPr>
            </w:pPr>
            <w:r w:rsidRPr="00982F96">
              <w:rPr>
                <w:lang w:val="fr-FR"/>
              </w:rPr>
              <w:t>Eventuellement, un lien pourra être fait avec des élèves percussionnistes du Conservatoire pour accompagner instrumentalement la restitution finale, ou encore avec d’autres partenaires artistiques présent.es dans l’école au cours de l’année (théâtre, danse….).</w:t>
            </w:r>
          </w:p>
        </w:tc>
      </w:tr>
      <w:tr w:rsidR="00A427F2" w:rsidTr="0088786E">
        <w:tc>
          <w:tcPr>
            <w:tcW w:w="2405" w:type="dxa"/>
            <w:shd w:val="clear" w:color="auto" w:fill="D9D9D9" w:themeFill="background1" w:themeFillShade="D9"/>
          </w:tcPr>
          <w:p w:rsidR="00A427F2" w:rsidRPr="00143B6F" w:rsidRDefault="00A427F2" w:rsidP="0088786E">
            <w:pPr>
              <w:rPr>
                <w:b/>
              </w:rPr>
            </w:pPr>
            <w:r w:rsidRPr="00143B6F">
              <w:rPr>
                <w:b/>
              </w:rPr>
              <w:t>Classes concernées</w:t>
            </w:r>
          </w:p>
        </w:tc>
        <w:tc>
          <w:tcPr>
            <w:tcW w:w="6804" w:type="dxa"/>
            <w:shd w:val="clear" w:color="auto" w:fill="D9D9D9" w:themeFill="background1" w:themeFillShade="D9"/>
          </w:tcPr>
          <w:p w:rsidR="00A427F2" w:rsidRPr="007A01E7" w:rsidRDefault="00A427F2" w:rsidP="0088786E">
            <w:pPr>
              <w:rPr>
                <w:b/>
              </w:rPr>
            </w:pPr>
            <w:r w:rsidRPr="007A01E7">
              <w:rPr>
                <w:b/>
              </w:rPr>
              <w:t xml:space="preserve">2 classes de cycle 3 </w:t>
            </w:r>
          </w:p>
        </w:tc>
      </w:tr>
      <w:tr w:rsidR="00A427F2" w:rsidTr="0088786E">
        <w:tc>
          <w:tcPr>
            <w:tcW w:w="2405" w:type="dxa"/>
            <w:shd w:val="clear" w:color="auto" w:fill="D9D9D9" w:themeFill="background1" w:themeFillShade="D9"/>
          </w:tcPr>
          <w:p w:rsidR="00A427F2" w:rsidRPr="00143B6F" w:rsidRDefault="00A427F2" w:rsidP="0088786E">
            <w:pPr>
              <w:rPr>
                <w:b/>
              </w:rPr>
            </w:pPr>
            <w:r>
              <w:rPr>
                <w:b/>
              </w:rPr>
              <w:t xml:space="preserve">Séances par classe </w:t>
            </w:r>
          </w:p>
        </w:tc>
        <w:tc>
          <w:tcPr>
            <w:tcW w:w="6804" w:type="dxa"/>
            <w:shd w:val="clear" w:color="auto" w:fill="D9D9D9" w:themeFill="background1" w:themeFillShade="D9"/>
          </w:tcPr>
          <w:p w:rsidR="00A427F2" w:rsidRPr="007A01E7" w:rsidRDefault="00A427F2" w:rsidP="0088786E">
            <w:pPr>
              <w:rPr>
                <w:b/>
              </w:rPr>
            </w:pPr>
            <w:r w:rsidRPr="007A01E7">
              <w:rPr>
                <w:b/>
              </w:rPr>
              <w:t>30 séances</w:t>
            </w:r>
          </w:p>
        </w:tc>
      </w:tr>
      <w:tr w:rsidR="00A427F2" w:rsidTr="0088786E">
        <w:tc>
          <w:tcPr>
            <w:tcW w:w="2405" w:type="dxa"/>
            <w:shd w:val="clear" w:color="auto" w:fill="D9D9D9" w:themeFill="background1" w:themeFillShade="D9"/>
          </w:tcPr>
          <w:p w:rsidR="00A427F2" w:rsidRDefault="00A427F2" w:rsidP="0088786E">
            <w:pPr>
              <w:rPr>
                <w:b/>
              </w:rPr>
            </w:pPr>
            <w:r>
              <w:rPr>
                <w:b/>
              </w:rPr>
              <w:t xml:space="preserve">Calendrier </w:t>
            </w:r>
          </w:p>
        </w:tc>
        <w:tc>
          <w:tcPr>
            <w:tcW w:w="6804" w:type="dxa"/>
            <w:shd w:val="clear" w:color="auto" w:fill="D9D9D9" w:themeFill="background1" w:themeFillShade="D9"/>
          </w:tcPr>
          <w:p w:rsidR="00A427F2" w:rsidRPr="00C324AE" w:rsidRDefault="00A427F2" w:rsidP="0088786E">
            <w:pPr>
              <w:rPr>
                <w:b/>
                <w:lang w:val="fr-FR"/>
              </w:rPr>
            </w:pPr>
            <w:r w:rsidRPr="00C324AE">
              <w:rPr>
                <w:b/>
                <w:lang w:val="fr-FR"/>
              </w:rPr>
              <w:t xml:space="preserve">Préparation entre décembre et mars </w:t>
            </w:r>
          </w:p>
          <w:p w:rsidR="00A427F2" w:rsidRPr="00C324AE" w:rsidRDefault="00A427F2" w:rsidP="0088786E">
            <w:pPr>
              <w:rPr>
                <w:b/>
                <w:lang w:val="fr-FR"/>
              </w:rPr>
            </w:pPr>
            <w:r w:rsidRPr="00C324AE">
              <w:rPr>
                <w:b/>
                <w:lang w:val="fr-FR"/>
              </w:rPr>
              <w:t>Quinzaine immersive du 28 mars au 8 avril 2022</w:t>
            </w:r>
          </w:p>
        </w:tc>
      </w:tr>
      <w:tr w:rsidR="00A427F2" w:rsidTr="0088786E">
        <w:tc>
          <w:tcPr>
            <w:tcW w:w="2405" w:type="dxa"/>
          </w:tcPr>
          <w:p w:rsidR="00A427F2" w:rsidRPr="00143B6F" w:rsidRDefault="00A427F2" w:rsidP="0088786E">
            <w:pPr>
              <w:rPr>
                <w:b/>
              </w:rPr>
            </w:pPr>
            <w:r>
              <w:rPr>
                <w:b/>
              </w:rPr>
              <w:t>Déroulement/étapes</w:t>
            </w:r>
          </w:p>
        </w:tc>
        <w:tc>
          <w:tcPr>
            <w:tcW w:w="6804" w:type="dxa"/>
          </w:tcPr>
          <w:p w:rsidR="00A427F2" w:rsidRPr="00C324AE" w:rsidRDefault="00A427F2" w:rsidP="0088786E">
            <w:pPr>
              <w:rPr>
                <w:lang w:val="fr-FR"/>
              </w:rPr>
            </w:pPr>
            <w:r w:rsidRPr="00C324AE">
              <w:rPr>
                <w:lang w:val="fr-FR"/>
              </w:rPr>
              <w:t xml:space="preserve">Spectacle initial en décembre </w:t>
            </w:r>
          </w:p>
          <w:p w:rsidR="00A427F2" w:rsidRPr="00C324AE" w:rsidRDefault="00A427F2" w:rsidP="0088786E">
            <w:pPr>
              <w:rPr>
                <w:lang w:val="fr-FR"/>
              </w:rPr>
            </w:pPr>
            <w:r w:rsidRPr="00C324AE">
              <w:rPr>
                <w:lang w:val="fr-FR"/>
              </w:rPr>
              <w:t>3 ateliers adultes d’une heure (pause méridienne) en janvier-février-mars avec le/la musicien.ne intervenant.e, suivis à chaque fois d’une séance réalisée en autonomie par les enseignants avec leur classe.</w:t>
            </w:r>
          </w:p>
          <w:p w:rsidR="00A427F2" w:rsidRPr="00C324AE" w:rsidRDefault="00A427F2" w:rsidP="0088786E">
            <w:pPr>
              <w:rPr>
                <w:b/>
                <w:u w:val="single"/>
                <w:lang w:val="fr-FR"/>
              </w:rPr>
            </w:pPr>
            <w:r w:rsidRPr="00C324AE">
              <w:rPr>
                <w:b/>
                <w:u w:val="single"/>
                <w:lang w:val="fr-FR"/>
              </w:rPr>
              <w:t>Semaine 1</w:t>
            </w:r>
          </w:p>
          <w:p w:rsidR="00A427F2" w:rsidRPr="00C324AE" w:rsidRDefault="00A427F2" w:rsidP="0088786E">
            <w:pPr>
              <w:rPr>
                <w:b/>
                <w:lang w:val="fr-FR"/>
              </w:rPr>
            </w:pPr>
            <w:r w:rsidRPr="00C324AE">
              <w:rPr>
                <w:b/>
                <w:lang w:val="fr-FR"/>
              </w:rPr>
              <w:t>Jour 1, 2, 3, 4</w:t>
            </w:r>
          </w:p>
          <w:p w:rsidR="00A427F2" w:rsidRPr="00C324AE" w:rsidRDefault="00A427F2" w:rsidP="0088786E">
            <w:pPr>
              <w:rPr>
                <w:lang w:val="fr-FR"/>
              </w:rPr>
            </w:pPr>
            <w:r w:rsidRPr="00C324AE">
              <w:rPr>
                <w:lang w:val="fr-FR"/>
              </w:rPr>
              <w:t xml:space="preserve">Séances de 1,5h par classe avec le/la MI et de 1h par classe avec les enseigant.es </w:t>
            </w:r>
          </w:p>
          <w:p w:rsidR="00A427F2" w:rsidRPr="00C324AE" w:rsidRDefault="00A427F2" w:rsidP="0088786E">
            <w:pPr>
              <w:rPr>
                <w:b/>
                <w:u w:val="single"/>
                <w:lang w:val="fr-FR"/>
              </w:rPr>
            </w:pPr>
            <w:r w:rsidRPr="00C324AE">
              <w:rPr>
                <w:b/>
                <w:u w:val="single"/>
                <w:lang w:val="fr-FR"/>
              </w:rPr>
              <w:t>Semaine 2</w:t>
            </w:r>
          </w:p>
          <w:p w:rsidR="00A427F2" w:rsidRPr="00C324AE" w:rsidRDefault="00A427F2" w:rsidP="0088786E">
            <w:pPr>
              <w:rPr>
                <w:b/>
                <w:lang w:val="fr-FR"/>
              </w:rPr>
            </w:pPr>
            <w:r w:rsidRPr="00C324AE">
              <w:rPr>
                <w:b/>
                <w:lang w:val="fr-FR"/>
              </w:rPr>
              <w:t>Jour 5, 6 (comme Jour 1,2,3,4)</w:t>
            </w:r>
          </w:p>
          <w:p w:rsidR="00A427F2" w:rsidRPr="00C324AE" w:rsidRDefault="00A427F2" w:rsidP="0088786E">
            <w:pPr>
              <w:rPr>
                <w:lang w:val="fr-FR"/>
              </w:rPr>
            </w:pPr>
            <w:r w:rsidRPr="00C324AE">
              <w:rPr>
                <w:lang w:val="fr-FR"/>
              </w:rPr>
              <w:t xml:space="preserve">Séances de 1,5h par classe avec le/la MI et de 1h par classe avec les enseigant.es </w:t>
            </w:r>
          </w:p>
          <w:p w:rsidR="00A427F2" w:rsidRPr="00C324AE" w:rsidRDefault="00A427F2" w:rsidP="0088786E">
            <w:pPr>
              <w:rPr>
                <w:b/>
                <w:lang w:val="fr-FR"/>
              </w:rPr>
            </w:pPr>
            <w:r w:rsidRPr="00C324AE">
              <w:rPr>
                <w:b/>
                <w:lang w:val="fr-FR"/>
              </w:rPr>
              <w:t xml:space="preserve">Jour 7 </w:t>
            </w:r>
          </w:p>
          <w:p w:rsidR="00A427F2" w:rsidRPr="00C324AE" w:rsidRDefault="00A427F2" w:rsidP="0088786E">
            <w:pPr>
              <w:rPr>
                <w:lang w:val="fr-FR"/>
              </w:rPr>
            </w:pPr>
            <w:r w:rsidRPr="00C324AE">
              <w:rPr>
                <w:lang w:val="fr-FR"/>
              </w:rPr>
              <w:t>Regroupement des deux classes pour une séance commune de 3h avec le/la MI.</w:t>
            </w:r>
          </w:p>
          <w:p w:rsidR="00A427F2" w:rsidRPr="00C324AE" w:rsidRDefault="00A427F2" w:rsidP="0088786E">
            <w:pPr>
              <w:rPr>
                <w:b/>
                <w:lang w:val="fr-FR"/>
              </w:rPr>
            </w:pPr>
            <w:r w:rsidRPr="00C324AE">
              <w:rPr>
                <w:b/>
                <w:lang w:val="fr-FR"/>
              </w:rPr>
              <w:t>Jour 8</w:t>
            </w:r>
          </w:p>
          <w:p w:rsidR="00A427F2" w:rsidRPr="00C324AE" w:rsidRDefault="00A427F2" w:rsidP="0088786E">
            <w:pPr>
              <w:rPr>
                <w:lang w:val="fr-FR"/>
              </w:rPr>
            </w:pPr>
            <w:r w:rsidRPr="00C324AE">
              <w:rPr>
                <w:lang w:val="fr-FR"/>
              </w:rPr>
              <w:t xml:space="preserve">Regroupement des deux classes pour une séance commune de 1,5h avec le/la MI et 1h de répétition générale devant d’autres classes de l’école </w:t>
            </w:r>
          </w:p>
          <w:p w:rsidR="00A427F2" w:rsidRPr="00C324AE" w:rsidRDefault="00A427F2" w:rsidP="0088786E">
            <w:pPr>
              <w:rPr>
                <w:lang w:val="fr-FR"/>
              </w:rPr>
            </w:pPr>
            <w:r w:rsidRPr="00C324AE">
              <w:rPr>
                <w:lang w:val="fr-FR"/>
              </w:rPr>
              <w:t xml:space="preserve">Restitution en début de soirée </w:t>
            </w:r>
          </w:p>
        </w:tc>
      </w:tr>
      <w:tr w:rsidR="00A427F2" w:rsidTr="0088786E">
        <w:tc>
          <w:tcPr>
            <w:tcW w:w="2405" w:type="dxa"/>
          </w:tcPr>
          <w:p w:rsidR="00A427F2" w:rsidRPr="00982F96" w:rsidRDefault="00A427F2" w:rsidP="0088786E">
            <w:pPr>
              <w:rPr>
                <w:b/>
                <w:lang w:val="fr-FR"/>
              </w:rPr>
            </w:pPr>
            <w:r w:rsidRPr="00982F96">
              <w:rPr>
                <w:b/>
                <w:lang w:val="fr-FR"/>
              </w:rPr>
              <w:t>Ateliers de pratique avec les enseignant.es</w:t>
            </w:r>
          </w:p>
          <w:p w:rsidR="00A427F2" w:rsidRPr="00982F96" w:rsidRDefault="00A427F2" w:rsidP="0088786E">
            <w:pPr>
              <w:rPr>
                <w:lang w:val="fr-FR"/>
              </w:rPr>
            </w:pPr>
          </w:p>
          <w:p w:rsidR="00A427F2" w:rsidRPr="00982F96" w:rsidRDefault="00A427F2" w:rsidP="0088786E">
            <w:pPr>
              <w:rPr>
                <w:lang w:val="fr-FR"/>
              </w:rPr>
            </w:pPr>
          </w:p>
        </w:tc>
        <w:tc>
          <w:tcPr>
            <w:tcW w:w="6804" w:type="dxa"/>
          </w:tcPr>
          <w:p w:rsidR="00A427F2" w:rsidRPr="00982F96" w:rsidRDefault="00A427F2" w:rsidP="0088786E">
            <w:pPr>
              <w:rPr>
                <w:lang w:val="fr-FR"/>
              </w:rPr>
            </w:pPr>
            <w:r w:rsidRPr="00982F96">
              <w:rPr>
                <w:rFonts w:ascii="Calibri" w:hAnsi="Calibri" w:cs="Calibri"/>
                <w:lang w:val="fr-FR"/>
              </w:rPr>
              <w:t xml:space="preserve">Travail ciblé en fonction des compétences et des besoins des enseignants, en rapport avec les contenus du projet. </w:t>
            </w:r>
            <w:r w:rsidRPr="00982F96">
              <w:rPr>
                <w:lang w:val="fr-FR"/>
              </w:rPr>
              <w:t xml:space="preserve">Ces ateliers de </w:t>
            </w:r>
            <w:r w:rsidRPr="00982F96">
              <w:rPr>
                <w:rFonts w:cstheme="minorHAnsi"/>
                <w:lang w:val="fr-FR"/>
              </w:rPr>
              <w:t xml:space="preserve">pratique rythmique, corporelle et vocale </w:t>
            </w:r>
            <w:r w:rsidRPr="00982F96">
              <w:rPr>
                <w:lang w:val="fr-FR"/>
              </w:rPr>
              <w:t>visent à rendre les enseignant.es aptes à conduire des séances de travail dans leurs classes tout au long du projet. Il y aura un a</w:t>
            </w:r>
            <w:r w:rsidRPr="00982F96">
              <w:rPr>
                <w:rFonts w:cstheme="minorHAnsi"/>
                <w:lang w:val="fr-FR"/>
              </w:rPr>
              <w:t xml:space="preserve">pport de matériel pédagogique </w:t>
            </w:r>
            <w:r w:rsidRPr="00982F96">
              <w:rPr>
                <w:lang w:val="fr-FR"/>
              </w:rPr>
              <w:t>(livres, audios, vidéos….) sur le contexte culturel, les instruments utilisés, les bandes sonores des chants…</w:t>
            </w:r>
          </w:p>
          <w:p w:rsidR="00A427F2" w:rsidRPr="00982F96" w:rsidRDefault="00A427F2" w:rsidP="0088786E">
            <w:pPr>
              <w:rPr>
                <w:lang w:val="fr-FR"/>
              </w:rPr>
            </w:pPr>
          </w:p>
          <w:p w:rsidR="00A427F2" w:rsidRPr="00982F96" w:rsidRDefault="00A427F2" w:rsidP="0088786E">
            <w:pPr>
              <w:rPr>
                <w:u w:val="single"/>
                <w:lang w:val="fr-FR"/>
              </w:rPr>
            </w:pPr>
            <w:r w:rsidRPr="00982F96">
              <w:rPr>
                <w:u w:val="single"/>
                <w:lang w:val="fr-FR"/>
              </w:rPr>
              <w:t xml:space="preserve">Exercices à reprendre avec les élèves : </w:t>
            </w:r>
            <w:r w:rsidRPr="00982F96">
              <w:rPr>
                <w:lang w:val="fr-FR"/>
              </w:rPr>
              <w:t xml:space="preserve">échauffements corporels, travail de la détente, la concentration, la conscience de son enveloppe corporelle ; dispositifs pour travailler la pulsation, la coordination, l’écoute du groupe ; pour inciter les enfants à improviser rythmiquement, corporellement et faire des propositions. </w:t>
            </w:r>
          </w:p>
          <w:p w:rsidR="00A427F2" w:rsidRPr="00982F96" w:rsidRDefault="00A427F2" w:rsidP="0088786E">
            <w:pPr>
              <w:rPr>
                <w:lang w:val="fr-FR"/>
              </w:rPr>
            </w:pPr>
            <w:r w:rsidRPr="00982F96">
              <w:rPr>
                <w:lang w:val="fr-FR"/>
              </w:rPr>
              <w:t>Apprentissage de quelques mouvements dansés traditionnels et de rythmes de base en percussions corporelles. Apprentissage des chants. Temps d’expérimentation et de création avec les bâtons.</w:t>
            </w:r>
          </w:p>
        </w:tc>
      </w:tr>
      <w:tr w:rsidR="00A427F2" w:rsidTr="0088786E">
        <w:trPr>
          <w:trHeight w:val="346"/>
        </w:trPr>
        <w:tc>
          <w:tcPr>
            <w:tcW w:w="9209" w:type="dxa"/>
            <w:gridSpan w:val="2"/>
            <w:shd w:val="clear" w:color="auto" w:fill="D9D9D9" w:themeFill="background1" w:themeFillShade="D9"/>
          </w:tcPr>
          <w:p w:rsidR="00A427F2" w:rsidRDefault="00A427F2" w:rsidP="0088786E">
            <w:r>
              <w:rPr>
                <w:b/>
              </w:rPr>
              <w:t>Conditions techniques</w:t>
            </w:r>
          </w:p>
        </w:tc>
      </w:tr>
      <w:tr w:rsidR="00A427F2" w:rsidTr="0088786E">
        <w:trPr>
          <w:trHeight w:val="346"/>
        </w:trPr>
        <w:tc>
          <w:tcPr>
            <w:tcW w:w="9209" w:type="dxa"/>
            <w:gridSpan w:val="2"/>
            <w:shd w:val="clear" w:color="auto" w:fill="D9D9D9" w:themeFill="background1" w:themeFillShade="D9"/>
          </w:tcPr>
          <w:p w:rsidR="00A427F2" w:rsidRPr="00017C4D" w:rsidRDefault="00A427F2" w:rsidP="0088786E">
            <w:pPr>
              <w:rPr>
                <w:b/>
              </w:rPr>
            </w:pPr>
            <w:r w:rsidRPr="00017C4D">
              <w:rPr>
                <w:b/>
              </w:rPr>
              <w:t>A fournir par l’école :</w:t>
            </w:r>
          </w:p>
        </w:tc>
      </w:tr>
      <w:tr w:rsidR="00A427F2" w:rsidTr="0088786E">
        <w:trPr>
          <w:trHeight w:val="346"/>
        </w:trPr>
        <w:tc>
          <w:tcPr>
            <w:tcW w:w="2405" w:type="dxa"/>
          </w:tcPr>
          <w:p w:rsidR="00A427F2" w:rsidRPr="00DD3534" w:rsidRDefault="00A427F2" w:rsidP="0088786E">
            <w:pPr>
              <w:rPr>
                <w:b/>
              </w:rPr>
            </w:pPr>
            <w:r w:rsidRPr="00DD3534">
              <w:rPr>
                <w:b/>
              </w:rPr>
              <w:t>Locaux</w:t>
            </w:r>
          </w:p>
        </w:tc>
        <w:tc>
          <w:tcPr>
            <w:tcW w:w="6804" w:type="dxa"/>
          </w:tcPr>
          <w:p w:rsidR="00A427F2" w:rsidRPr="00982F96" w:rsidRDefault="00A427F2" w:rsidP="0088786E">
            <w:pPr>
              <w:rPr>
                <w:b/>
                <w:lang w:val="fr-FR"/>
              </w:rPr>
            </w:pPr>
            <w:r w:rsidRPr="00982F96">
              <w:rPr>
                <w:b/>
                <w:lang w:val="fr-FR"/>
              </w:rPr>
              <w:t xml:space="preserve">Une salle adaptée à la pratique de la danse et des percussions, disponible pendant les deux semaines d’immersion. </w:t>
            </w:r>
            <w:r w:rsidRPr="00982F96">
              <w:rPr>
                <w:lang w:val="fr-FR"/>
              </w:rPr>
              <w:t xml:space="preserve">(Exemple : salle d’évolution avec revêtement plastique) </w:t>
            </w:r>
            <w:r w:rsidRPr="00982F96">
              <w:rPr>
                <w:b/>
                <w:lang w:val="fr-FR"/>
              </w:rPr>
              <w:t>+ une salle pouvant accueillir les deux classes et leurs familles pour la restitution finale </w:t>
            </w:r>
            <w:r w:rsidRPr="00982F96">
              <w:rPr>
                <w:lang w:val="fr-FR"/>
              </w:rPr>
              <w:t>comprenant notamment</w:t>
            </w:r>
            <w:r w:rsidRPr="00982F96">
              <w:rPr>
                <w:b/>
                <w:lang w:val="fr-FR"/>
              </w:rPr>
              <w:t xml:space="preserve"> un espace scénique permettant de mettre en valeur le travail effectué, dans l’école ou à proximité de celle-ci.</w:t>
            </w:r>
          </w:p>
          <w:p w:rsidR="00A427F2" w:rsidRDefault="00A427F2" w:rsidP="0088786E">
            <w:r w:rsidRPr="00982F96">
              <w:rPr>
                <w:b/>
                <w:lang w:val="fr-FR"/>
              </w:rPr>
              <w:t>Un lieu de stockage sécurisé pour laisser le matériel sur place (2</w:t>
            </w:r>
            <w:r w:rsidRPr="00982F96">
              <w:rPr>
                <w:b/>
                <w:vertAlign w:val="superscript"/>
                <w:lang w:val="fr-FR"/>
              </w:rPr>
              <w:t>m3</w:t>
            </w:r>
            <w:r w:rsidRPr="00982F96">
              <w:rPr>
                <w:b/>
                <w:lang w:val="fr-FR"/>
              </w:rPr>
              <w:t xml:space="preserve"> environ). </w:t>
            </w:r>
            <w:r w:rsidRPr="00F92221">
              <w:t>Questions à résoudre en concertation avec le Conservatoire.</w:t>
            </w:r>
          </w:p>
        </w:tc>
      </w:tr>
      <w:tr w:rsidR="00A427F2" w:rsidTr="0088786E">
        <w:tc>
          <w:tcPr>
            <w:tcW w:w="2405" w:type="dxa"/>
          </w:tcPr>
          <w:p w:rsidR="00A427F2" w:rsidRPr="00DD3534" w:rsidRDefault="00A427F2" w:rsidP="0088786E">
            <w:pPr>
              <w:rPr>
                <w:b/>
              </w:rPr>
            </w:pPr>
            <w:r w:rsidRPr="00DD3534">
              <w:rPr>
                <w:b/>
              </w:rPr>
              <w:t>Instruments</w:t>
            </w:r>
          </w:p>
        </w:tc>
        <w:tc>
          <w:tcPr>
            <w:tcW w:w="6804" w:type="dxa"/>
          </w:tcPr>
          <w:p w:rsidR="00A427F2" w:rsidRPr="00982F96" w:rsidRDefault="00A427F2" w:rsidP="0088786E">
            <w:pPr>
              <w:rPr>
                <w:lang w:val="fr-FR"/>
              </w:rPr>
            </w:pPr>
            <w:r w:rsidRPr="00982F96">
              <w:rPr>
                <w:lang w:val="fr-FR"/>
              </w:rPr>
              <w:t>Une paire de bâtons par enfants (tourillons de hêtre lisse 10mm d’une longueur de 30 cm environ, à préciser avec le/la MI)</w:t>
            </w:r>
          </w:p>
        </w:tc>
      </w:tr>
      <w:tr w:rsidR="00A427F2" w:rsidTr="0088786E">
        <w:tc>
          <w:tcPr>
            <w:tcW w:w="2405" w:type="dxa"/>
          </w:tcPr>
          <w:p w:rsidR="00A427F2" w:rsidRPr="00982F96" w:rsidRDefault="00A427F2" w:rsidP="0088786E">
            <w:pPr>
              <w:rPr>
                <w:b/>
                <w:lang w:val="fr-FR"/>
              </w:rPr>
            </w:pPr>
            <w:r w:rsidRPr="00982F96">
              <w:rPr>
                <w:b/>
                <w:lang w:val="fr-FR"/>
              </w:rPr>
              <w:t>Un atout pour le projet</w:t>
            </w:r>
          </w:p>
        </w:tc>
        <w:tc>
          <w:tcPr>
            <w:tcW w:w="6804" w:type="dxa"/>
          </w:tcPr>
          <w:p w:rsidR="00A427F2" w:rsidRPr="00982F96" w:rsidRDefault="00A427F2" w:rsidP="0088786E">
            <w:pPr>
              <w:rPr>
                <w:lang w:val="fr-FR"/>
              </w:rPr>
            </w:pPr>
            <w:r w:rsidRPr="00982F96">
              <w:rPr>
                <w:lang w:val="fr-FR"/>
              </w:rPr>
              <w:t xml:space="preserve">La venue d’un musicien guinéen pour jouer lors de la restitution finale  </w:t>
            </w:r>
          </w:p>
        </w:tc>
      </w:tr>
      <w:tr w:rsidR="00A427F2" w:rsidTr="0088786E">
        <w:tc>
          <w:tcPr>
            <w:tcW w:w="9209" w:type="dxa"/>
            <w:gridSpan w:val="2"/>
            <w:shd w:val="clear" w:color="auto" w:fill="D9D9D9" w:themeFill="background1" w:themeFillShade="D9"/>
          </w:tcPr>
          <w:p w:rsidR="00A427F2" w:rsidRDefault="00A427F2" w:rsidP="0088786E">
            <w:pPr>
              <w:rPr>
                <w:b/>
              </w:rPr>
            </w:pPr>
            <w:r w:rsidRPr="00DD6FF8">
              <w:rPr>
                <w:b/>
              </w:rPr>
              <w:t>Fournis par le Conservatoire :</w:t>
            </w:r>
          </w:p>
          <w:p w:rsidR="00A427F2" w:rsidRPr="00DD6FF8" w:rsidRDefault="00A427F2" w:rsidP="0088786E">
            <w:pPr>
              <w:rPr>
                <w:b/>
              </w:rPr>
            </w:pPr>
          </w:p>
        </w:tc>
      </w:tr>
      <w:tr w:rsidR="00A427F2" w:rsidTr="0088786E">
        <w:tc>
          <w:tcPr>
            <w:tcW w:w="2405" w:type="dxa"/>
          </w:tcPr>
          <w:p w:rsidR="00A427F2" w:rsidRPr="00DD3534" w:rsidRDefault="00A427F2" w:rsidP="0088786E">
            <w:pPr>
              <w:rPr>
                <w:b/>
              </w:rPr>
            </w:pPr>
            <w:r w:rsidRPr="00DD3534">
              <w:rPr>
                <w:b/>
              </w:rPr>
              <w:t>Instruments</w:t>
            </w:r>
          </w:p>
        </w:tc>
        <w:tc>
          <w:tcPr>
            <w:tcW w:w="6804" w:type="dxa"/>
          </w:tcPr>
          <w:p w:rsidR="00A427F2" w:rsidRPr="00982F96" w:rsidRDefault="00A427F2" w:rsidP="0088786E">
            <w:pPr>
              <w:rPr>
                <w:lang w:val="fr-FR"/>
              </w:rPr>
            </w:pPr>
            <w:r w:rsidRPr="00982F96">
              <w:rPr>
                <w:lang w:val="fr-FR"/>
              </w:rPr>
              <w:t>10 doun doun (instruments à percussion)</w:t>
            </w:r>
          </w:p>
        </w:tc>
      </w:tr>
      <w:tr w:rsidR="00A427F2" w:rsidTr="0088786E">
        <w:tc>
          <w:tcPr>
            <w:tcW w:w="2405" w:type="dxa"/>
          </w:tcPr>
          <w:p w:rsidR="00A427F2" w:rsidRPr="00DD3534" w:rsidRDefault="00A427F2" w:rsidP="0088786E">
            <w:pPr>
              <w:rPr>
                <w:b/>
              </w:rPr>
            </w:pPr>
            <w:r w:rsidRPr="00DD3534">
              <w:rPr>
                <w:b/>
              </w:rPr>
              <w:t>Equipement son</w:t>
            </w:r>
          </w:p>
        </w:tc>
        <w:tc>
          <w:tcPr>
            <w:tcW w:w="6804" w:type="dxa"/>
          </w:tcPr>
          <w:p w:rsidR="00A427F2" w:rsidRPr="00982F96" w:rsidRDefault="00A427F2" w:rsidP="0088786E">
            <w:pPr>
              <w:rPr>
                <w:lang w:val="fr-FR"/>
              </w:rPr>
            </w:pPr>
            <w:r w:rsidRPr="00982F96">
              <w:rPr>
                <w:lang w:val="fr-FR"/>
              </w:rPr>
              <w:t>1-2 micros voix pour solistes + système d’amplification</w:t>
            </w:r>
          </w:p>
        </w:tc>
      </w:tr>
      <w:tr w:rsidR="00A427F2" w:rsidTr="0088786E">
        <w:tc>
          <w:tcPr>
            <w:tcW w:w="2405" w:type="dxa"/>
          </w:tcPr>
          <w:p w:rsidR="00A427F2" w:rsidRPr="00DD3534" w:rsidRDefault="00A427F2" w:rsidP="0088786E">
            <w:pPr>
              <w:rPr>
                <w:b/>
              </w:rPr>
            </w:pPr>
            <w:r w:rsidRPr="00DD3534">
              <w:rPr>
                <w:b/>
              </w:rPr>
              <w:t>Autre matériel</w:t>
            </w:r>
          </w:p>
        </w:tc>
        <w:tc>
          <w:tcPr>
            <w:tcW w:w="6804" w:type="dxa"/>
          </w:tcPr>
          <w:p w:rsidR="00A427F2" w:rsidRDefault="00A427F2" w:rsidP="0088786E">
            <w:r>
              <w:t>Equipement lumières de spectacle</w:t>
            </w:r>
          </w:p>
        </w:tc>
      </w:tr>
      <w:tr w:rsidR="00A427F2" w:rsidTr="0088786E">
        <w:tc>
          <w:tcPr>
            <w:tcW w:w="2405" w:type="dxa"/>
          </w:tcPr>
          <w:p w:rsidR="00A427F2" w:rsidRPr="00DD3534" w:rsidRDefault="00A427F2" w:rsidP="0088786E">
            <w:pPr>
              <w:rPr>
                <w:b/>
              </w:rPr>
            </w:pPr>
            <w:r w:rsidRPr="00DD3534">
              <w:rPr>
                <w:b/>
              </w:rPr>
              <w:t>Intervenant.es</w:t>
            </w:r>
          </w:p>
        </w:tc>
        <w:tc>
          <w:tcPr>
            <w:tcW w:w="6804" w:type="dxa"/>
          </w:tcPr>
          <w:p w:rsidR="00A427F2" w:rsidRPr="00982F96" w:rsidRDefault="00A427F2" w:rsidP="0088786E">
            <w:pPr>
              <w:rPr>
                <w:b/>
                <w:lang w:val="fr-FR"/>
              </w:rPr>
            </w:pPr>
            <w:r w:rsidRPr="00982F96">
              <w:rPr>
                <w:b/>
                <w:lang w:val="fr-FR"/>
              </w:rPr>
              <w:t>1 musicien.ne intervenant.e référent.e</w:t>
            </w:r>
          </w:p>
          <w:p w:rsidR="00A427F2" w:rsidRPr="00982F96" w:rsidRDefault="00A427F2" w:rsidP="0088786E">
            <w:pPr>
              <w:rPr>
                <w:lang w:val="fr-FR"/>
              </w:rPr>
            </w:pPr>
            <w:r w:rsidRPr="00982F96">
              <w:rPr>
                <w:b/>
                <w:lang w:val="fr-FR"/>
              </w:rPr>
              <w:t>1 musicien.ne intervenant.e pour accompagner instrumentalement</w:t>
            </w:r>
            <w:r w:rsidRPr="00982F96">
              <w:rPr>
                <w:lang w:val="fr-FR"/>
              </w:rPr>
              <w:t xml:space="preserve"> les séances de travail.</w:t>
            </w:r>
          </w:p>
        </w:tc>
      </w:tr>
      <w:tr w:rsidR="00A427F2" w:rsidTr="0088786E">
        <w:tc>
          <w:tcPr>
            <w:tcW w:w="2405" w:type="dxa"/>
          </w:tcPr>
          <w:p w:rsidR="00A427F2" w:rsidRPr="00DD3534" w:rsidRDefault="00A427F2" w:rsidP="0088786E">
            <w:pPr>
              <w:rPr>
                <w:b/>
              </w:rPr>
            </w:pPr>
            <w:r>
              <w:rPr>
                <w:b/>
              </w:rPr>
              <w:t>Autres</w:t>
            </w:r>
          </w:p>
        </w:tc>
        <w:tc>
          <w:tcPr>
            <w:tcW w:w="6804" w:type="dxa"/>
          </w:tcPr>
          <w:p w:rsidR="00A427F2" w:rsidRPr="00982F96" w:rsidRDefault="00A427F2" w:rsidP="0088786E">
            <w:pPr>
              <w:rPr>
                <w:b/>
                <w:lang w:val="fr-FR"/>
              </w:rPr>
            </w:pPr>
            <w:r w:rsidRPr="00982F96">
              <w:rPr>
                <w:lang w:val="fr-FR"/>
              </w:rPr>
              <w:t>Partenariat envisagé avec des élèves du Conservatoire pratiquant les  percussions afrocubaines et/ou des élèves balafonistes</w:t>
            </w:r>
          </w:p>
        </w:tc>
      </w:tr>
      <w:tr w:rsidR="00A427F2" w:rsidTr="0088786E">
        <w:tc>
          <w:tcPr>
            <w:tcW w:w="2405" w:type="dxa"/>
          </w:tcPr>
          <w:p w:rsidR="00A427F2" w:rsidRPr="00DD3534" w:rsidRDefault="00A427F2" w:rsidP="0088786E">
            <w:pPr>
              <w:rPr>
                <w:b/>
              </w:rPr>
            </w:pPr>
            <w:r>
              <w:rPr>
                <w:b/>
              </w:rPr>
              <w:t>Régie</w:t>
            </w:r>
          </w:p>
        </w:tc>
        <w:tc>
          <w:tcPr>
            <w:tcW w:w="6804" w:type="dxa"/>
          </w:tcPr>
          <w:p w:rsidR="00A427F2" w:rsidRPr="00982F96" w:rsidRDefault="00A427F2" w:rsidP="0088786E">
            <w:pPr>
              <w:rPr>
                <w:lang w:val="fr-FR"/>
              </w:rPr>
            </w:pPr>
            <w:r w:rsidRPr="00982F96">
              <w:rPr>
                <w:lang w:val="fr-FR"/>
              </w:rPr>
              <w:t xml:space="preserve">Lumières le jour du spectacle </w:t>
            </w:r>
          </w:p>
        </w:tc>
      </w:tr>
    </w:tbl>
    <w:p w:rsidR="00A427F2" w:rsidRDefault="00A427F2" w:rsidP="00A427F2"/>
    <w:p w:rsidR="00A427F2" w:rsidRPr="008D0ABA" w:rsidRDefault="00A427F2" w:rsidP="00A427F2">
      <w:r>
        <w:br w:type="page"/>
      </w:r>
      <w:r w:rsidRPr="00982F96">
        <w:rPr>
          <w:rFonts w:cstheme="minorHAnsi"/>
          <w:b/>
          <w:highlight w:val="cyan"/>
        </w:rPr>
        <w:t>Projet d’immersion avec des artistes intervenant.es du CRR (musique, danse)</w:t>
      </w:r>
    </w:p>
    <w:tbl>
      <w:tblPr>
        <w:tblStyle w:val="TableNormal"/>
        <w:tblW w:w="9039"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27"/>
        <w:gridCol w:w="6912"/>
      </w:tblGrid>
      <w:tr w:rsidR="00A427F2" w:rsidRPr="00C324AE" w:rsidTr="0088786E">
        <w:trPr>
          <w:trHeight w:val="190"/>
        </w:trPr>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427F2" w:rsidRPr="00C324AE" w:rsidRDefault="00A427F2" w:rsidP="0088786E">
            <w:pPr>
              <w:pStyle w:val="CorpsA"/>
              <w:spacing w:after="160" w:line="259" w:lineRule="auto"/>
              <w:rPr>
                <w:rFonts w:asciiTheme="minorHAnsi" w:hAnsiTheme="minorHAnsi" w:cstheme="minorHAnsi"/>
                <w:b/>
                <w:sz w:val="22"/>
                <w:szCs w:val="22"/>
              </w:rPr>
            </w:pPr>
            <w:r w:rsidRPr="00C324AE">
              <w:rPr>
                <w:rFonts w:asciiTheme="minorHAnsi" w:hAnsiTheme="minorHAnsi" w:cstheme="minorHAnsi"/>
                <w:b/>
                <w:sz w:val="22"/>
                <w:szCs w:val="22"/>
              </w:rPr>
              <w:t>Intitulé du projet</w:t>
            </w:r>
          </w:p>
        </w:tc>
        <w:tc>
          <w:tcPr>
            <w:tcW w:w="691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427F2" w:rsidRPr="00C324AE" w:rsidRDefault="00A427F2" w:rsidP="0088786E">
            <w:pPr>
              <w:pStyle w:val="CorpsA"/>
              <w:rPr>
                <w:rFonts w:asciiTheme="minorHAnsi" w:eastAsia="Trebuchet MS Bold" w:hAnsiTheme="minorHAnsi" w:cstheme="minorHAnsi"/>
                <w:b/>
                <w:sz w:val="22"/>
                <w:szCs w:val="22"/>
              </w:rPr>
            </w:pPr>
            <w:r w:rsidRPr="00C324AE">
              <w:rPr>
                <w:rFonts w:asciiTheme="minorHAnsi" w:hAnsiTheme="minorHAnsi" w:cstheme="minorHAnsi"/>
                <w:b/>
                <w:sz w:val="22"/>
                <w:szCs w:val="22"/>
              </w:rPr>
              <w:t xml:space="preserve">OMNI : (Objet Musical Non Identifié) </w:t>
            </w:r>
          </w:p>
        </w:tc>
      </w:tr>
      <w:tr w:rsidR="00A427F2" w:rsidRPr="00C324AE" w:rsidTr="0088786E">
        <w:trPr>
          <w:trHeight w:val="19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C324AE" w:rsidRDefault="00A427F2" w:rsidP="0088786E">
            <w:pPr>
              <w:pStyle w:val="CorpsA"/>
              <w:rPr>
                <w:rFonts w:asciiTheme="minorHAnsi" w:eastAsia="Trebuchet MS Bold" w:hAnsiTheme="minorHAnsi" w:cstheme="minorHAnsi"/>
                <w:sz w:val="22"/>
                <w:szCs w:val="22"/>
              </w:rPr>
            </w:pPr>
            <w:r w:rsidRPr="00C324AE">
              <w:rPr>
                <w:rFonts w:asciiTheme="minorHAnsi" w:hAnsiTheme="minorHAnsi" w:cstheme="minorHAnsi"/>
                <w:sz w:val="22"/>
                <w:szCs w:val="22"/>
              </w:rPr>
              <w:t>Contenu artistique</w:t>
            </w:r>
          </w:p>
        </w:tc>
        <w:tc>
          <w:tcPr>
            <w:tcW w:w="6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C324AE" w:rsidRDefault="00A427F2" w:rsidP="0088786E">
            <w:pPr>
              <w:pStyle w:val="CorpsA"/>
              <w:rPr>
                <w:rFonts w:asciiTheme="minorHAnsi" w:eastAsia="Trebuchet MS Bold" w:hAnsiTheme="minorHAnsi" w:cstheme="minorHAnsi"/>
                <w:sz w:val="22"/>
                <w:szCs w:val="22"/>
              </w:rPr>
            </w:pPr>
            <w:r w:rsidRPr="00C324AE">
              <w:rPr>
                <w:rFonts w:asciiTheme="minorHAnsi" w:hAnsiTheme="minorHAnsi" w:cstheme="minorHAnsi"/>
                <w:sz w:val="22"/>
                <w:szCs w:val="22"/>
              </w:rPr>
              <w:t xml:space="preserve">Création et enregistrement d’un objet musical à partir d’histoires proposées par les musiciens intervenants, à l’aide de la voix, d’instruments acoustiques et électroniques. </w:t>
            </w:r>
          </w:p>
          <w:p w:rsidR="00A427F2" w:rsidRPr="00C324AE" w:rsidRDefault="00A427F2" w:rsidP="0088786E">
            <w:pPr>
              <w:pStyle w:val="CorpsA"/>
              <w:rPr>
                <w:rFonts w:asciiTheme="minorHAnsi" w:hAnsiTheme="minorHAnsi" w:cstheme="minorHAnsi"/>
                <w:sz w:val="22"/>
                <w:szCs w:val="22"/>
              </w:rPr>
            </w:pPr>
          </w:p>
          <w:p w:rsidR="00A427F2" w:rsidRPr="00C324AE" w:rsidRDefault="00A427F2" w:rsidP="0088786E">
            <w:pPr>
              <w:pStyle w:val="Corps"/>
              <w:rPr>
                <w:rFonts w:asciiTheme="minorHAnsi" w:eastAsia="Trebuchet MS" w:hAnsiTheme="minorHAnsi" w:cstheme="minorHAnsi"/>
                <w:sz w:val="22"/>
                <w:szCs w:val="22"/>
              </w:rPr>
            </w:pPr>
            <w:r w:rsidRPr="00C324AE">
              <w:rPr>
                <w:rFonts w:asciiTheme="minorHAnsi" w:hAnsiTheme="minorHAnsi" w:cstheme="minorHAnsi"/>
                <w:sz w:val="22"/>
                <w:szCs w:val="22"/>
                <w:u w:val="single"/>
              </w:rPr>
              <w:t>Rencontre artistique :</w:t>
            </w:r>
            <w:r w:rsidRPr="00C324AE">
              <w:rPr>
                <w:rFonts w:asciiTheme="minorHAnsi" w:hAnsiTheme="minorHAnsi" w:cstheme="minorHAnsi"/>
                <w:sz w:val="22"/>
                <w:szCs w:val="22"/>
              </w:rPr>
              <w:t xml:space="preserve"> performance musicale initiale sur des instruments acoustiques et électroniques (</w:t>
            </w:r>
            <w:r w:rsidRPr="00C324AE">
              <w:rPr>
                <w:rFonts w:asciiTheme="minorHAnsi" w:hAnsiTheme="minorHAnsi" w:cstheme="minorHAnsi"/>
                <w:i/>
                <w:iCs/>
                <w:sz w:val="22"/>
                <w:szCs w:val="22"/>
              </w:rPr>
              <w:t xml:space="preserve">looper, </w:t>
            </w:r>
            <w:r w:rsidRPr="00C324AE">
              <w:rPr>
                <w:rFonts w:asciiTheme="minorHAnsi" w:hAnsiTheme="minorHAnsi" w:cstheme="minorHAnsi"/>
                <w:sz w:val="22"/>
                <w:szCs w:val="22"/>
              </w:rPr>
              <w:t xml:space="preserve">pédales à effet…) par les trois musiciens- intervenants conduisant le projet </w:t>
            </w:r>
          </w:p>
          <w:p w:rsidR="00A427F2" w:rsidRPr="00C324AE" w:rsidRDefault="00A427F2" w:rsidP="0088786E">
            <w:pPr>
              <w:pStyle w:val="CorpsA"/>
              <w:rPr>
                <w:rFonts w:asciiTheme="minorHAnsi" w:hAnsiTheme="minorHAnsi" w:cstheme="minorHAnsi"/>
                <w:sz w:val="22"/>
                <w:szCs w:val="22"/>
              </w:rPr>
            </w:pPr>
          </w:p>
          <w:p w:rsidR="00A427F2" w:rsidRPr="00C324AE" w:rsidRDefault="00A427F2" w:rsidP="0088786E">
            <w:pPr>
              <w:pStyle w:val="Corps"/>
              <w:rPr>
                <w:rFonts w:asciiTheme="minorHAnsi" w:eastAsia="Trebuchet MS" w:hAnsiTheme="minorHAnsi" w:cstheme="minorHAnsi"/>
                <w:sz w:val="22"/>
                <w:szCs w:val="22"/>
              </w:rPr>
            </w:pPr>
            <w:r w:rsidRPr="00C324AE">
              <w:rPr>
                <w:rFonts w:asciiTheme="minorHAnsi" w:hAnsiTheme="minorHAnsi" w:cstheme="minorHAnsi"/>
                <w:sz w:val="22"/>
                <w:szCs w:val="22"/>
                <w:u w:val="single"/>
              </w:rPr>
              <w:t xml:space="preserve">Pratique artistique enfants et adultes : </w:t>
            </w:r>
          </w:p>
          <w:p w:rsidR="00A427F2" w:rsidRPr="00C324AE" w:rsidRDefault="00A427F2" w:rsidP="0088786E">
            <w:pPr>
              <w:pStyle w:val="CorpsA"/>
              <w:rPr>
                <w:rFonts w:asciiTheme="minorHAnsi" w:hAnsiTheme="minorHAnsi" w:cstheme="minorHAnsi"/>
                <w:sz w:val="22"/>
                <w:szCs w:val="22"/>
              </w:rPr>
            </w:pPr>
            <w:r w:rsidRPr="00C324AE">
              <w:rPr>
                <w:rFonts w:asciiTheme="minorHAnsi" w:hAnsiTheme="minorHAnsi" w:cstheme="minorHAnsi"/>
                <w:sz w:val="22"/>
                <w:szCs w:val="22"/>
              </w:rPr>
              <w:t>Chaque classe choisit une histoire parmi les histoires proposées par les musiciens intervenants, celle-ci servira de point de départ à la création d’une pièce musicale. Ateliers de pratique: instrumentale, vocale et électronique pour aboutir à un enregistrement.</w:t>
            </w:r>
          </w:p>
          <w:p w:rsidR="00A427F2" w:rsidRPr="00C324AE" w:rsidRDefault="00A427F2" w:rsidP="0088786E">
            <w:pPr>
              <w:pStyle w:val="CorpsA"/>
              <w:rPr>
                <w:rFonts w:asciiTheme="minorHAnsi" w:hAnsiTheme="minorHAnsi" w:cstheme="minorHAnsi"/>
                <w:sz w:val="22"/>
                <w:szCs w:val="22"/>
              </w:rPr>
            </w:pPr>
          </w:p>
          <w:p w:rsidR="00A427F2" w:rsidRPr="00C324AE" w:rsidRDefault="00A427F2" w:rsidP="0088786E">
            <w:pPr>
              <w:pStyle w:val="CorpsA"/>
              <w:rPr>
                <w:rFonts w:asciiTheme="minorHAnsi" w:hAnsiTheme="minorHAnsi" w:cstheme="minorHAnsi"/>
                <w:sz w:val="22"/>
                <w:szCs w:val="22"/>
              </w:rPr>
            </w:pPr>
            <w:r w:rsidRPr="00C324AE">
              <w:rPr>
                <w:rFonts w:asciiTheme="minorHAnsi" w:hAnsiTheme="minorHAnsi" w:cstheme="minorHAnsi"/>
                <w:sz w:val="22"/>
                <w:szCs w:val="22"/>
                <w:u w:val="single"/>
              </w:rPr>
              <w:t>Construction de connaissances et de compétences dans le domaine artistiques :</w:t>
            </w:r>
            <w:r w:rsidRPr="00C324AE">
              <w:rPr>
                <w:rFonts w:asciiTheme="minorHAnsi" w:hAnsiTheme="minorHAnsi" w:cstheme="minorHAnsi"/>
                <w:sz w:val="22"/>
                <w:szCs w:val="22"/>
              </w:rPr>
              <w:t xml:space="preserve"> Notions des techniques de mixage, ajout d’effets (reverb, delay, distorsion, filtres ..), copier/coller, sampler…au service de la création d’un objet musical propre à chaque classe. (Le montage et le mixage sont assurés par les musicien.nes </w:t>
            </w:r>
            <w:hyperlink r:id="rId23" w:history="1">
              <w:r w:rsidRPr="00C324AE">
                <w:rPr>
                  <w:rStyle w:val="Hyperlink0"/>
                  <w:rFonts w:asciiTheme="minorHAnsi" w:hAnsiTheme="minorHAnsi" w:cstheme="minorHAnsi"/>
                  <w:color w:val="auto"/>
                  <w:sz w:val="22"/>
                  <w:szCs w:val="22"/>
                </w:rPr>
                <w:t>intervenant.es</w:t>
              </w:r>
            </w:hyperlink>
            <w:r w:rsidRPr="00C324AE">
              <w:rPr>
                <w:rFonts w:asciiTheme="minorHAnsi" w:hAnsiTheme="minorHAnsi" w:cstheme="minorHAnsi"/>
                <w:color w:val="auto"/>
                <w:sz w:val="22"/>
                <w:szCs w:val="22"/>
              </w:rPr>
              <w:t>.)</w:t>
            </w:r>
          </w:p>
        </w:tc>
      </w:tr>
      <w:tr w:rsidR="00A427F2" w:rsidRPr="00C324AE" w:rsidTr="0088786E">
        <w:trPr>
          <w:trHeight w:val="190"/>
        </w:trPr>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427F2" w:rsidRPr="00C324AE" w:rsidRDefault="00A427F2" w:rsidP="0088786E">
            <w:pPr>
              <w:pStyle w:val="CorpsA"/>
              <w:rPr>
                <w:rFonts w:asciiTheme="minorHAnsi" w:hAnsiTheme="minorHAnsi" w:cstheme="minorHAnsi"/>
                <w:b/>
                <w:sz w:val="22"/>
                <w:szCs w:val="22"/>
              </w:rPr>
            </w:pPr>
            <w:r w:rsidRPr="00C324AE">
              <w:rPr>
                <w:rFonts w:asciiTheme="minorHAnsi" w:hAnsiTheme="minorHAnsi" w:cstheme="minorHAnsi"/>
                <w:b/>
                <w:sz w:val="22"/>
                <w:szCs w:val="22"/>
              </w:rPr>
              <w:t>Classes concernées</w:t>
            </w:r>
          </w:p>
        </w:tc>
        <w:tc>
          <w:tcPr>
            <w:tcW w:w="691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427F2" w:rsidRPr="00C324AE" w:rsidRDefault="00A427F2" w:rsidP="0088786E">
            <w:pPr>
              <w:pStyle w:val="CorpsA"/>
              <w:rPr>
                <w:rFonts w:asciiTheme="minorHAnsi" w:hAnsiTheme="minorHAnsi" w:cstheme="minorHAnsi"/>
                <w:b/>
                <w:sz w:val="22"/>
                <w:szCs w:val="22"/>
              </w:rPr>
            </w:pPr>
            <w:r w:rsidRPr="00C324AE">
              <w:rPr>
                <w:rFonts w:asciiTheme="minorHAnsi" w:hAnsiTheme="minorHAnsi" w:cstheme="minorHAnsi"/>
                <w:b/>
                <w:sz w:val="22"/>
                <w:szCs w:val="22"/>
              </w:rPr>
              <w:t xml:space="preserve">3 classes en cycle 3 </w:t>
            </w:r>
          </w:p>
        </w:tc>
      </w:tr>
      <w:tr w:rsidR="00A427F2" w:rsidRPr="00C324AE" w:rsidTr="0088786E">
        <w:trPr>
          <w:trHeight w:val="190"/>
        </w:trPr>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427F2" w:rsidRPr="00C324AE" w:rsidRDefault="00A427F2" w:rsidP="0088786E">
            <w:pPr>
              <w:pStyle w:val="CorpsA"/>
              <w:rPr>
                <w:rFonts w:asciiTheme="minorHAnsi" w:hAnsiTheme="minorHAnsi" w:cstheme="minorHAnsi"/>
                <w:b/>
                <w:sz w:val="22"/>
                <w:szCs w:val="22"/>
              </w:rPr>
            </w:pPr>
            <w:r w:rsidRPr="00C324AE">
              <w:rPr>
                <w:rFonts w:asciiTheme="minorHAnsi" w:hAnsiTheme="minorHAnsi" w:cstheme="minorHAnsi"/>
                <w:b/>
                <w:sz w:val="22"/>
                <w:szCs w:val="22"/>
              </w:rPr>
              <w:t>Séances par classe</w:t>
            </w:r>
          </w:p>
        </w:tc>
        <w:tc>
          <w:tcPr>
            <w:tcW w:w="691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427F2" w:rsidRPr="00C324AE" w:rsidRDefault="00A427F2" w:rsidP="0088786E">
            <w:pPr>
              <w:pStyle w:val="CorpsA"/>
              <w:rPr>
                <w:rFonts w:asciiTheme="minorHAnsi" w:hAnsiTheme="minorHAnsi" w:cstheme="minorHAnsi"/>
                <w:b/>
                <w:sz w:val="22"/>
                <w:szCs w:val="22"/>
              </w:rPr>
            </w:pPr>
            <w:r w:rsidRPr="00C324AE">
              <w:rPr>
                <w:rFonts w:asciiTheme="minorHAnsi" w:hAnsiTheme="minorHAnsi" w:cstheme="minorHAnsi"/>
                <w:b/>
                <w:sz w:val="22"/>
                <w:szCs w:val="22"/>
              </w:rPr>
              <w:t>15</w:t>
            </w:r>
          </w:p>
        </w:tc>
      </w:tr>
      <w:tr w:rsidR="00A427F2" w:rsidRPr="00C324AE" w:rsidTr="0088786E">
        <w:trPr>
          <w:trHeight w:val="190"/>
        </w:trPr>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427F2" w:rsidRPr="00C324AE" w:rsidRDefault="00A427F2" w:rsidP="0088786E">
            <w:pPr>
              <w:pStyle w:val="CorpsA"/>
              <w:rPr>
                <w:rFonts w:asciiTheme="minorHAnsi" w:hAnsiTheme="minorHAnsi" w:cstheme="minorHAnsi"/>
                <w:b/>
                <w:sz w:val="22"/>
                <w:szCs w:val="22"/>
              </w:rPr>
            </w:pPr>
            <w:r w:rsidRPr="00C324AE">
              <w:rPr>
                <w:rFonts w:asciiTheme="minorHAnsi" w:hAnsiTheme="minorHAnsi" w:cstheme="minorHAnsi"/>
                <w:b/>
                <w:sz w:val="22"/>
                <w:szCs w:val="22"/>
              </w:rPr>
              <w:t>Calendrier</w:t>
            </w:r>
          </w:p>
        </w:tc>
        <w:tc>
          <w:tcPr>
            <w:tcW w:w="691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427F2" w:rsidRPr="00C324AE" w:rsidRDefault="00A427F2" w:rsidP="0088786E">
            <w:pPr>
              <w:pStyle w:val="CorpsA"/>
              <w:rPr>
                <w:rFonts w:asciiTheme="minorHAnsi" w:hAnsiTheme="minorHAnsi" w:cstheme="minorHAnsi"/>
                <w:b/>
                <w:sz w:val="22"/>
                <w:szCs w:val="22"/>
              </w:rPr>
            </w:pPr>
            <w:r w:rsidRPr="00C324AE">
              <w:rPr>
                <w:rFonts w:asciiTheme="minorHAnsi" w:hAnsiTheme="minorHAnsi" w:cstheme="minorHAnsi"/>
                <w:b/>
                <w:sz w:val="22"/>
                <w:szCs w:val="22"/>
              </w:rPr>
              <w:t>Du lundi 24/01 au lundi 7/02 2022</w:t>
            </w:r>
          </w:p>
        </w:tc>
      </w:tr>
      <w:tr w:rsidR="00A427F2" w:rsidRPr="00C324AE" w:rsidTr="0088786E">
        <w:trPr>
          <w:trHeight w:val="19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C324AE" w:rsidRDefault="00A427F2" w:rsidP="0088786E">
            <w:pPr>
              <w:pStyle w:val="CorpsA"/>
              <w:rPr>
                <w:rFonts w:asciiTheme="minorHAnsi" w:hAnsiTheme="minorHAnsi" w:cstheme="minorHAnsi"/>
                <w:sz w:val="22"/>
                <w:szCs w:val="22"/>
              </w:rPr>
            </w:pPr>
            <w:r w:rsidRPr="00C324AE">
              <w:rPr>
                <w:rFonts w:asciiTheme="minorHAnsi" w:hAnsiTheme="minorHAnsi" w:cstheme="minorHAnsi"/>
                <w:sz w:val="22"/>
                <w:szCs w:val="22"/>
              </w:rPr>
              <w:t>Déroulement/</w:t>
            </w:r>
          </w:p>
          <w:p w:rsidR="00A427F2" w:rsidRPr="00C324AE" w:rsidRDefault="00A427F2" w:rsidP="0088786E">
            <w:pPr>
              <w:pStyle w:val="CorpsA"/>
              <w:rPr>
                <w:rFonts w:asciiTheme="minorHAnsi" w:hAnsiTheme="minorHAnsi" w:cstheme="minorHAnsi"/>
                <w:sz w:val="22"/>
                <w:szCs w:val="22"/>
              </w:rPr>
            </w:pPr>
            <w:r w:rsidRPr="00C324AE">
              <w:rPr>
                <w:rFonts w:asciiTheme="minorHAnsi" w:hAnsiTheme="minorHAnsi" w:cstheme="minorHAnsi"/>
                <w:sz w:val="22"/>
                <w:szCs w:val="22"/>
              </w:rPr>
              <w:t>étapes</w:t>
            </w:r>
          </w:p>
        </w:tc>
        <w:tc>
          <w:tcPr>
            <w:tcW w:w="6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C324AE" w:rsidRDefault="00A427F2" w:rsidP="0088786E">
            <w:pPr>
              <w:pStyle w:val="Corps"/>
              <w:rPr>
                <w:rFonts w:asciiTheme="minorHAnsi" w:eastAsia="Trebuchet MS" w:hAnsiTheme="minorHAnsi" w:cstheme="minorHAnsi"/>
                <w:sz w:val="22"/>
                <w:szCs w:val="22"/>
                <w:u w:val="single"/>
              </w:rPr>
            </w:pPr>
            <w:r w:rsidRPr="00C324AE">
              <w:rPr>
                <w:rFonts w:asciiTheme="minorHAnsi" w:hAnsiTheme="minorHAnsi" w:cstheme="minorHAnsi"/>
                <w:sz w:val="22"/>
                <w:szCs w:val="22"/>
                <w:u w:val="single"/>
              </w:rPr>
              <w:t>Jour 1 (lundi)</w:t>
            </w:r>
          </w:p>
          <w:p w:rsidR="00A427F2" w:rsidRPr="00C324AE" w:rsidRDefault="00A427F2" w:rsidP="0088786E">
            <w:pPr>
              <w:pStyle w:val="Corps"/>
              <w:rPr>
                <w:rFonts w:asciiTheme="minorHAnsi" w:eastAsia="Trebuchet MS" w:hAnsiTheme="minorHAnsi" w:cstheme="minorHAnsi"/>
                <w:sz w:val="22"/>
                <w:szCs w:val="22"/>
              </w:rPr>
            </w:pPr>
            <w:r w:rsidRPr="00C324AE">
              <w:rPr>
                <w:rFonts w:asciiTheme="minorHAnsi" w:hAnsiTheme="minorHAnsi" w:cstheme="minorHAnsi"/>
                <w:sz w:val="22"/>
                <w:szCs w:val="22"/>
              </w:rPr>
              <w:t>Concert initial pour toutes les classes (1h), suivi d’une séance d’une heure pour chaque classe pour lancer la création (1h).</w:t>
            </w:r>
          </w:p>
          <w:p w:rsidR="00A427F2" w:rsidRPr="00C324AE" w:rsidRDefault="00A427F2" w:rsidP="0088786E">
            <w:pPr>
              <w:pStyle w:val="Corps"/>
              <w:rPr>
                <w:rFonts w:asciiTheme="minorHAnsi" w:eastAsia="Trebuchet MS" w:hAnsiTheme="minorHAnsi" w:cstheme="minorHAnsi"/>
                <w:sz w:val="22"/>
                <w:szCs w:val="22"/>
              </w:rPr>
            </w:pPr>
            <w:r w:rsidRPr="00C324AE">
              <w:rPr>
                <w:rFonts w:asciiTheme="minorHAnsi" w:hAnsiTheme="minorHAnsi" w:cstheme="minorHAnsi"/>
                <w:sz w:val="22"/>
                <w:szCs w:val="22"/>
              </w:rPr>
              <w:t>Atelier artistique pour les enseignant.es : mise en musique d’un texte court (1h, pause méridienne)</w:t>
            </w:r>
          </w:p>
          <w:p w:rsidR="00A427F2" w:rsidRPr="00C324AE" w:rsidRDefault="00A427F2" w:rsidP="0088786E">
            <w:pPr>
              <w:pStyle w:val="Corps"/>
              <w:rPr>
                <w:rFonts w:asciiTheme="minorHAnsi" w:eastAsia="Trebuchet MS" w:hAnsiTheme="minorHAnsi" w:cstheme="minorHAnsi"/>
                <w:sz w:val="22"/>
                <w:szCs w:val="22"/>
              </w:rPr>
            </w:pPr>
            <w:r w:rsidRPr="00C324AE">
              <w:rPr>
                <w:rFonts w:asciiTheme="minorHAnsi" w:hAnsiTheme="minorHAnsi" w:cstheme="minorHAnsi"/>
                <w:sz w:val="22"/>
                <w:szCs w:val="22"/>
              </w:rPr>
              <w:t>Séances conduites en autonomie par les enseignants. Durant la matinée et le temps de midi le musicien intervenant aura donné des recommandations pour aider au processus de création.</w:t>
            </w:r>
          </w:p>
          <w:p w:rsidR="00A427F2" w:rsidRPr="00C324AE" w:rsidRDefault="00A427F2" w:rsidP="0088786E">
            <w:pPr>
              <w:pStyle w:val="Corps"/>
              <w:rPr>
                <w:rFonts w:asciiTheme="minorHAnsi" w:hAnsiTheme="minorHAnsi" w:cstheme="minorHAnsi"/>
                <w:sz w:val="22"/>
                <w:szCs w:val="22"/>
                <w:u w:val="single"/>
              </w:rPr>
            </w:pPr>
            <w:r w:rsidRPr="00C324AE">
              <w:rPr>
                <w:rFonts w:asciiTheme="minorHAnsi" w:hAnsiTheme="minorHAnsi" w:cstheme="minorHAnsi"/>
                <w:sz w:val="22"/>
                <w:szCs w:val="22"/>
                <w:u w:val="single"/>
              </w:rPr>
              <w:t>Jour 2 (mardi)</w:t>
            </w:r>
          </w:p>
          <w:p w:rsidR="00A427F2" w:rsidRPr="00C324AE" w:rsidRDefault="00A427F2" w:rsidP="0088786E">
            <w:pPr>
              <w:pStyle w:val="Corps"/>
              <w:rPr>
                <w:rFonts w:asciiTheme="minorHAnsi" w:eastAsia="Trebuchet MS" w:hAnsiTheme="minorHAnsi" w:cstheme="minorHAnsi"/>
                <w:sz w:val="22"/>
                <w:szCs w:val="22"/>
                <w:u w:val="single"/>
              </w:rPr>
            </w:pPr>
            <w:r w:rsidRPr="00C324AE">
              <w:rPr>
                <w:rFonts w:asciiTheme="minorHAnsi" w:hAnsiTheme="minorHAnsi" w:cstheme="minorHAnsi"/>
                <w:sz w:val="22"/>
                <w:szCs w:val="22"/>
              </w:rPr>
              <w:t>Séance conduite en autonomie par les enseignant.es (1h, horaire au choix)</w:t>
            </w:r>
          </w:p>
          <w:p w:rsidR="00A427F2" w:rsidRPr="00C324AE" w:rsidRDefault="00A427F2" w:rsidP="0088786E">
            <w:pPr>
              <w:pStyle w:val="Corps"/>
              <w:rPr>
                <w:rFonts w:asciiTheme="minorHAnsi" w:eastAsia="Trebuchet MS" w:hAnsiTheme="minorHAnsi" w:cstheme="minorHAnsi"/>
                <w:sz w:val="22"/>
                <w:szCs w:val="22"/>
                <w:u w:val="single"/>
              </w:rPr>
            </w:pPr>
            <w:r w:rsidRPr="00C324AE">
              <w:rPr>
                <w:rFonts w:asciiTheme="minorHAnsi" w:hAnsiTheme="minorHAnsi" w:cstheme="minorHAnsi"/>
                <w:sz w:val="22"/>
                <w:szCs w:val="22"/>
                <w:u w:val="single"/>
              </w:rPr>
              <w:t>Jour 3 (jeudi)</w:t>
            </w:r>
          </w:p>
          <w:p w:rsidR="00A427F2" w:rsidRPr="00C324AE" w:rsidRDefault="00A427F2" w:rsidP="0088786E">
            <w:pPr>
              <w:pStyle w:val="Corps"/>
              <w:rPr>
                <w:rFonts w:asciiTheme="minorHAnsi" w:eastAsia="Trebuchet MS" w:hAnsiTheme="minorHAnsi" w:cstheme="minorHAnsi"/>
                <w:sz w:val="22"/>
                <w:szCs w:val="22"/>
              </w:rPr>
            </w:pPr>
            <w:r w:rsidRPr="00C324AE">
              <w:rPr>
                <w:rFonts w:asciiTheme="minorHAnsi" w:hAnsiTheme="minorHAnsi" w:cstheme="minorHAnsi"/>
                <w:sz w:val="22"/>
                <w:szCs w:val="22"/>
              </w:rPr>
              <w:t>Séances conduites par les musicien.nes intervenant.es (2x1h par classe en matinée)</w:t>
            </w:r>
          </w:p>
          <w:p w:rsidR="00A427F2" w:rsidRPr="00C324AE" w:rsidRDefault="00A427F2" w:rsidP="0088786E">
            <w:pPr>
              <w:pStyle w:val="Corps"/>
              <w:rPr>
                <w:rFonts w:asciiTheme="minorHAnsi" w:hAnsiTheme="minorHAnsi" w:cstheme="minorHAnsi"/>
                <w:sz w:val="22"/>
                <w:szCs w:val="22"/>
              </w:rPr>
            </w:pPr>
            <w:r w:rsidRPr="00C324AE">
              <w:rPr>
                <w:rFonts w:asciiTheme="minorHAnsi" w:hAnsiTheme="minorHAnsi" w:cstheme="minorHAnsi"/>
                <w:sz w:val="22"/>
                <w:szCs w:val="22"/>
              </w:rPr>
              <w:t>Atelier artistique pour les enseignant.es (pause méridienne).</w:t>
            </w:r>
          </w:p>
          <w:p w:rsidR="00A427F2" w:rsidRPr="00C324AE" w:rsidRDefault="00A427F2" w:rsidP="0088786E">
            <w:pPr>
              <w:pStyle w:val="Corps"/>
              <w:rPr>
                <w:rFonts w:asciiTheme="minorHAnsi" w:eastAsia="Trebuchet MS" w:hAnsiTheme="minorHAnsi" w:cstheme="minorHAnsi"/>
                <w:sz w:val="22"/>
                <w:szCs w:val="22"/>
              </w:rPr>
            </w:pPr>
            <w:r w:rsidRPr="00C324AE">
              <w:rPr>
                <w:rFonts w:asciiTheme="minorHAnsi" w:hAnsiTheme="minorHAnsi" w:cstheme="minorHAnsi"/>
                <w:sz w:val="22"/>
                <w:szCs w:val="22"/>
              </w:rPr>
              <w:t>Séance en après-midi pour les classes A et B (1h par classe).</w:t>
            </w:r>
          </w:p>
          <w:p w:rsidR="00A427F2" w:rsidRPr="00C324AE" w:rsidRDefault="00A427F2" w:rsidP="0088786E">
            <w:pPr>
              <w:pStyle w:val="Corps"/>
              <w:rPr>
                <w:rFonts w:asciiTheme="minorHAnsi" w:hAnsiTheme="minorHAnsi" w:cstheme="minorHAnsi"/>
                <w:sz w:val="22"/>
                <w:szCs w:val="22"/>
                <w:u w:val="single"/>
              </w:rPr>
            </w:pPr>
            <w:r w:rsidRPr="00C324AE">
              <w:rPr>
                <w:rFonts w:asciiTheme="minorHAnsi" w:hAnsiTheme="minorHAnsi" w:cstheme="minorHAnsi"/>
                <w:sz w:val="22"/>
                <w:szCs w:val="22"/>
                <w:u w:val="single"/>
              </w:rPr>
              <w:t>Jour 4 (vendredi)</w:t>
            </w:r>
          </w:p>
          <w:p w:rsidR="00A427F2" w:rsidRPr="00C324AE" w:rsidRDefault="00A427F2" w:rsidP="0088786E">
            <w:pPr>
              <w:pStyle w:val="Corps"/>
              <w:rPr>
                <w:rFonts w:asciiTheme="minorHAnsi" w:hAnsiTheme="minorHAnsi" w:cstheme="minorHAnsi"/>
                <w:sz w:val="22"/>
                <w:szCs w:val="22"/>
              </w:rPr>
            </w:pPr>
            <w:r w:rsidRPr="00C324AE">
              <w:rPr>
                <w:rFonts w:asciiTheme="minorHAnsi" w:hAnsiTheme="minorHAnsi" w:cstheme="minorHAnsi"/>
                <w:sz w:val="22"/>
                <w:szCs w:val="22"/>
              </w:rPr>
              <w:t>Séance conduite en autonomie par les enseignant.es (1h, horaire au choix)</w:t>
            </w:r>
          </w:p>
          <w:p w:rsidR="00A427F2" w:rsidRPr="00C324AE" w:rsidRDefault="00A427F2" w:rsidP="0088786E">
            <w:pPr>
              <w:pStyle w:val="Corps"/>
              <w:rPr>
                <w:rFonts w:asciiTheme="minorHAnsi" w:eastAsia="Trebuchet MS" w:hAnsiTheme="minorHAnsi" w:cstheme="minorHAnsi"/>
                <w:sz w:val="22"/>
                <w:szCs w:val="22"/>
                <w:u w:val="single"/>
              </w:rPr>
            </w:pPr>
            <w:r w:rsidRPr="00C324AE">
              <w:rPr>
                <w:rFonts w:asciiTheme="minorHAnsi" w:eastAsia="Trebuchet MS" w:hAnsiTheme="minorHAnsi" w:cstheme="minorHAnsi"/>
                <w:sz w:val="22"/>
                <w:szCs w:val="22"/>
                <w:u w:val="single"/>
              </w:rPr>
              <w:t>Jour 5 (mardi)</w:t>
            </w:r>
          </w:p>
          <w:p w:rsidR="00A427F2" w:rsidRPr="00C324AE" w:rsidRDefault="00A427F2" w:rsidP="0088786E">
            <w:pPr>
              <w:pStyle w:val="Corps"/>
              <w:rPr>
                <w:rFonts w:asciiTheme="minorHAnsi" w:hAnsiTheme="minorHAnsi" w:cstheme="minorHAnsi"/>
                <w:sz w:val="22"/>
                <w:szCs w:val="22"/>
              </w:rPr>
            </w:pPr>
            <w:r w:rsidRPr="00C324AE">
              <w:rPr>
                <w:rFonts w:asciiTheme="minorHAnsi" w:hAnsiTheme="minorHAnsi" w:cstheme="minorHAnsi"/>
                <w:sz w:val="22"/>
                <w:szCs w:val="22"/>
              </w:rPr>
              <w:t>Séances conduites par les musicien.nes intervenant.es (2x1h par classe en matinée)</w:t>
            </w:r>
            <w:r w:rsidRPr="00C324AE">
              <w:rPr>
                <w:rFonts w:asciiTheme="minorHAnsi" w:eastAsia="Trebuchet MS" w:hAnsiTheme="minorHAnsi" w:cstheme="minorHAnsi"/>
                <w:sz w:val="22"/>
                <w:szCs w:val="22"/>
              </w:rPr>
              <w:t xml:space="preserve">. </w:t>
            </w:r>
            <w:r w:rsidRPr="00C324AE">
              <w:rPr>
                <w:rFonts w:asciiTheme="minorHAnsi" w:hAnsiTheme="minorHAnsi" w:cstheme="minorHAnsi"/>
                <w:sz w:val="22"/>
                <w:szCs w:val="22"/>
              </w:rPr>
              <w:t>Séances en après-midi pour les classes B et C (1h par classe).</w:t>
            </w:r>
          </w:p>
          <w:p w:rsidR="00A427F2" w:rsidRPr="00C324AE" w:rsidRDefault="00A427F2" w:rsidP="0088786E">
            <w:pPr>
              <w:pStyle w:val="Corps"/>
              <w:rPr>
                <w:rFonts w:asciiTheme="minorHAnsi" w:hAnsiTheme="minorHAnsi" w:cstheme="minorHAnsi"/>
                <w:sz w:val="22"/>
                <w:szCs w:val="22"/>
              </w:rPr>
            </w:pPr>
          </w:p>
          <w:p w:rsidR="00A427F2" w:rsidRPr="00C324AE" w:rsidRDefault="00A427F2" w:rsidP="0088786E">
            <w:pPr>
              <w:pStyle w:val="Corps"/>
              <w:rPr>
                <w:rFonts w:asciiTheme="minorHAnsi" w:hAnsiTheme="minorHAnsi" w:cstheme="minorHAnsi"/>
                <w:sz w:val="22"/>
                <w:szCs w:val="22"/>
              </w:rPr>
            </w:pPr>
          </w:p>
          <w:p w:rsidR="00A427F2" w:rsidRPr="00C324AE" w:rsidRDefault="00A427F2" w:rsidP="0088786E">
            <w:pPr>
              <w:pStyle w:val="Corps"/>
              <w:rPr>
                <w:rFonts w:asciiTheme="minorHAnsi" w:hAnsiTheme="minorHAnsi" w:cstheme="minorHAnsi"/>
                <w:sz w:val="22"/>
                <w:szCs w:val="22"/>
                <w:u w:val="single"/>
              </w:rPr>
            </w:pPr>
            <w:r w:rsidRPr="00C324AE">
              <w:rPr>
                <w:rFonts w:asciiTheme="minorHAnsi" w:hAnsiTheme="minorHAnsi" w:cstheme="minorHAnsi"/>
                <w:sz w:val="22"/>
                <w:szCs w:val="22"/>
                <w:u w:val="single"/>
              </w:rPr>
              <w:t>Jour 6 (jeudi)</w:t>
            </w:r>
          </w:p>
          <w:p w:rsidR="00A427F2" w:rsidRPr="00C324AE" w:rsidRDefault="00A427F2" w:rsidP="0088786E">
            <w:pPr>
              <w:pStyle w:val="Corps"/>
              <w:rPr>
                <w:rFonts w:asciiTheme="minorHAnsi" w:hAnsiTheme="minorHAnsi" w:cstheme="minorHAnsi"/>
                <w:sz w:val="22"/>
                <w:szCs w:val="22"/>
                <w:u w:val="single"/>
              </w:rPr>
            </w:pPr>
            <w:r w:rsidRPr="00C324AE">
              <w:rPr>
                <w:rFonts w:asciiTheme="minorHAnsi" w:hAnsiTheme="minorHAnsi" w:cstheme="minorHAnsi"/>
                <w:sz w:val="22"/>
                <w:szCs w:val="22"/>
              </w:rPr>
              <w:t>Séance conduite en autonomie par les enseignant.es (1h, horaire au choix)</w:t>
            </w:r>
          </w:p>
          <w:p w:rsidR="00A427F2" w:rsidRPr="00C324AE" w:rsidRDefault="00A427F2" w:rsidP="0088786E">
            <w:pPr>
              <w:pStyle w:val="Corps"/>
              <w:rPr>
                <w:rFonts w:asciiTheme="minorHAnsi" w:eastAsia="Trebuchet MS" w:hAnsiTheme="minorHAnsi" w:cstheme="minorHAnsi"/>
                <w:sz w:val="22"/>
                <w:szCs w:val="22"/>
                <w:u w:val="single"/>
              </w:rPr>
            </w:pPr>
            <w:r w:rsidRPr="00C324AE">
              <w:rPr>
                <w:rFonts w:asciiTheme="minorHAnsi" w:eastAsia="Trebuchet MS" w:hAnsiTheme="minorHAnsi" w:cstheme="minorHAnsi"/>
                <w:sz w:val="22"/>
                <w:szCs w:val="22"/>
                <w:u w:val="single"/>
              </w:rPr>
              <w:t>Jour 7 (vendredi)</w:t>
            </w:r>
          </w:p>
          <w:p w:rsidR="00A427F2" w:rsidRPr="00C324AE" w:rsidRDefault="00A427F2" w:rsidP="0088786E">
            <w:pPr>
              <w:pStyle w:val="Corps"/>
              <w:rPr>
                <w:rFonts w:asciiTheme="minorHAnsi" w:eastAsia="Trebuchet MS" w:hAnsiTheme="minorHAnsi" w:cstheme="minorHAnsi"/>
                <w:sz w:val="22"/>
                <w:szCs w:val="22"/>
              </w:rPr>
            </w:pPr>
            <w:r w:rsidRPr="00C324AE">
              <w:rPr>
                <w:rFonts w:asciiTheme="minorHAnsi" w:hAnsiTheme="minorHAnsi" w:cstheme="minorHAnsi"/>
                <w:sz w:val="22"/>
                <w:szCs w:val="22"/>
              </w:rPr>
              <w:t>Séances conduites par les musicien.nes intervenant.es (2x1h par classe en matinée)</w:t>
            </w:r>
            <w:r w:rsidRPr="00C324AE">
              <w:rPr>
                <w:rFonts w:asciiTheme="minorHAnsi" w:eastAsia="Trebuchet MS" w:hAnsiTheme="minorHAnsi" w:cstheme="minorHAnsi"/>
                <w:sz w:val="22"/>
                <w:szCs w:val="22"/>
              </w:rPr>
              <w:t xml:space="preserve">. </w:t>
            </w:r>
            <w:r w:rsidRPr="00C324AE">
              <w:rPr>
                <w:rFonts w:asciiTheme="minorHAnsi" w:hAnsiTheme="minorHAnsi" w:cstheme="minorHAnsi"/>
                <w:sz w:val="22"/>
                <w:szCs w:val="22"/>
              </w:rPr>
              <w:t>Séances en après-midi pour les classes A et C (1h par classe).</w:t>
            </w:r>
          </w:p>
          <w:p w:rsidR="00A427F2" w:rsidRPr="00C324AE" w:rsidRDefault="00A427F2" w:rsidP="0088786E">
            <w:pPr>
              <w:pStyle w:val="Corps"/>
              <w:spacing w:after="160" w:line="259" w:lineRule="auto"/>
              <w:rPr>
                <w:rFonts w:asciiTheme="minorHAnsi" w:hAnsiTheme="minorHAnsi" w:cstheme="minorHAnsi"/>
                <w:sz w:val="22"/>
                <w:szCs w:val="22"/>
              </w:rPr>
            </w:pPr>
            <w:r w:rsidRPr="00C324AE">
              <w:rPr>
                <w:rFonts w:asciiTheme="minorHAnsi" w:hAnsiTheme="minorHAnsi" w:cstheme="minorHAnsi"/>
                <w:sz w:val="22"/>
                <w:szCs w:val="22"/>
              </w:rPr>
              <w:t xml:space="preserve">Durant le week-end les musicien.nes intervenant.es finalisent le mixage des trois créations musicales. </w:t>
            </w:r>
          </w:p>
          <w:p w:rsidR="00A427F2" w:rsidRPr="00C324AE" w:rsidRDefault="00A427F2" w:rsidP="0088786E">
            <w:pPr>
              <w:pStyle w:val="Corps"/>
              <w:rPr>
                <w:rFonts w:asciiTheme="minorHAnsi" w:hAnsiTheme="minorHAnsi" w:cstheme="minorHAnsi"/>
                <w:sz w:val="22"/>
                <w:szCs w:val="22"/>
                <w:u w:val="single"/>
              </w:rPr>
            </w:pPr>
            <w:r w:rsidRPr="00C324AE">
              <w:rPr>
                <w:rFonts w:asciiTheme="minorHAnsi" w:hAnsiTheme="minorHAnsi" w:cstheme="minorHAnsi"/>
                <w:sz w:val="22"/>
                <w:szCs w:val="22"/>
                <w:u w:val="single"/>
              </w:rPr>
              <w:t>Jour 8 (lundi après-midi)</w:t>
            </w:r>
          </w:p>
          <w:p w:rsidR="00A427F2" w:rsidRPr="00C324AE" w:rsidRDefault="00A427F2" w:rsidP="0088786E">
            <w:pPr>
              <w:pStyle w:val="Corps"/>
              <w:rPr>
                <w:rFonts w:asciiTheme="minorHAnsi" w:hAnsiTheme="minorHAnsi" w:cstheme="minorHAnsi"/>
                <w:sz w:val="22"/>
                <w:szCs w:val="22"/>
                <w:u w:val="single"/>
              </w:rPr>
            </w:pPr>
            <w:r w:rsidRPr="00C324AE">
              <w:rPr>
                <w:rFonts w:asciiTheme="minorHAnsi" w:hAnsiTheme="minorHAnsi" w:cstheme="minorHAnsi"/>
                <w:sz w:val="22"/>
                <w:szCs w:val="22"/>
              </w:rPr>
              <w:t>Une restitution sous forme d’écoute sera organisée pour les trois classes concernés, suivi d’un temps de retour et de bilan fait avec les élèves.</w:t>
            </w:r>
          </w:p>
        </w:tc>
      </w:tr>
      <w:tr w:rsidR="00A427F2" w:rsidRPr="00C324AE" w:rsidTr="0088786E">
        <w:trPr>
          <w:trHeight w:val="190"/>
        </w:trPr>
        <w:tc>
          <w:tcPr>
            <w:tcW w:w="2127"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A427F2" w:rsidRPr="00C324AE" w:rsidRDefault="00A427F2" w:rsidP="0088786E">
            <w:pPr>
              <w:pStyle w:val="Corps"/>
              <w:spacing w:after="160" w:line="259" w:lineRule="auto"/>
              <w:rPr>
                <w:rFonts w:asciiTheme="minorHAnsi" w:eastAsia="Trebuchet MS Bold" w:hAnsiTheme="minorHAnsi" w:cstheme="minorHAnsi"/>
                <w:sz w:val="22"/>
                <w:szCs w:val="22"/>
              </w:rPr>
            </w:pPr>
            <w:r w:rsidRPr="00C324AE">
              <w:rPr>
                <w:rFonts w:asciiTheme="minorHAnsi" w:hAnsiTheme="minorHAnsi" w:cstheme="minorHAnsi"/>
                <w:sz w:val="22"/>
                <w:szCs w:val="22"/>
              </w:rPr>
              <w:t>Ateliers de pratique avec les enseignant.es</w:t>
            </w:r>
          </w:p>
        </w:tc>
        <w:tc>
          <w:tcPr>
            <w:tcW w:w="6912"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A427F2" w:rsidRPr="00C324AE" w:rsidRDefault="00A427F2" w:rsidP="0088786E">
            <w:pPr>
              <w:pStyle w:val="CorpsA"/>
              <w:jc w:val="both"/>
              <w:rPr>
                <w:rFonts w:asciiTheme="minorHAnsi" w:hAnsiTheme="minorHAnsi" w:cstheme="minorHAnsi"/>
                <w:sz w:val="22"/>
                <w:szCs w:val="22"/>
              </w:rPr>
            </w:pPr>
            <w:r w:rsidRPr="00C324AE">
              <w:rPr>
                <w:rFonts w:asciiTheme="minorHAnsi" w:hAnsiTheme="minorHAnsi" w:cstheme="minorHAnsi"/>
                <w:sz w:val="22"/>
                <w:szCs w:val="22"/>
              </w:rPr>
              <w:t xml:space="preserve">Ces ateliers de pratique visent à rendre les enseignant.es aptes à conduire des séances de travail dans leurs classes pour accompagner le processus de création, en le vivant d’abord pour eux-mêmes : Comment mettre en musique une intention, une émotion, une ambiance ? Comment construire un récit musical allant au-delà du bruitage ? </w:t>
            </w:r>
          </w:p>
          <w:p w:rsidR="00A427F2" w:rsidRPr="00C324AE" w:rsidRDefault="00A427F2" w:rsidP="0088786E">
            <w:pPr>
              <w:pStyle w:val="CorpsA"/>
              <w:jc w:val="both"/>
              <w:rPr>
                <w:rFonts w:asciiTheme="minorHAnsi" w:hAnsiTheme="minorHAnsi" w:cstheme="minorHAnsi"/>
                <w:sz w:val="22"/>
                <w:szCs w:val="22"/>
              </w:rPr>
            </w:pPr>
            <w:r w:rsidRPr="00C324AE">
              <w:rPr>
                <w:rFonts w:asciiTheme="minorHAnsi" w:hAnsiTheme="minorHAnsi" w:cstheme="minorHAnsi"/>
                <w:sz w:val="22"/>
                <w:szCs w:val="22"/>
              </w:rPr>
              <w:t>Des supports pédagogiques (exemples audio, références d’écoute….) seront fournis.</w:t>
            </w:r>
          </w:p>
        </w:tc>
      </w:tr>
      <w:tr w:rsidR="00A427F2" w:rsidRPr="00C324AE" w:rsidTr="0088786E">
        <w:trPr>
          <w:trHeight w:val="180"/>
        </w:trPr>
        <w:tc>
          <w:tcPr>
            <w:tcW w:w="9039" w:type="dxa"/>
            <w:gridSpan w:val="2"/>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A427F2" w:rsidRPr="00C324AE" w:rsidRDefault="00A427F2" w:rsidP="0088786E">
            <w:pPr>
              <w:pStyle w:val="Corps"/>
              <w:rPr>
                <w:rFonts w:asciiTheme="minorHAnsi" w:eastAsia="Trebuchet MS Bold" w:hAnsiTheme="minorHAnsi" w:cstheme="minorHAnsi"/>
                <w:b/>
                <w:sz w:val="22"/>
                <w:szCs w:val="22"/>
              </w:rPr>
            </w:pPr>
            <w:r w:rsidRPr="00C324AE">
              <w:rPr>
                <w:rFonts w:asciiTheme="minorHAnsi" w:hAnsiTheme="minorHAnsi" w:cstheme="minorHAnsi"/>
                <w:b/>
                <w:sz w:val="22"/>
                <w:szCs w:val="22"/>
              </w:rPr>
              <w:t>Conditions techniques</w:t>
            </w:r>
          </w:p>
        </w:tc>
      </w:tr>
      <w:tr w:rsidR="00A427F2" w:rsidRPr="00C324AE" w:rsidTr="0088786E">
        <w:trPr>
          <w:trHeight w:val="180"/>
        </w:trPr>
        <w:tc>
          <w:tcPr>
            <w:tcW w:w="9039" w:type="dxa"/>
            <w:gridSpan w:val="2"/>
            <w:tcBorders>
              <w:top w:val="single" w:sz="2" w:space="0" w:color="000000"/>
              <w:left w:val="single" w:sz="2" w:space="0" w:color="000000"/>
              <w:bottom w:val="single" w:sz="4" w:space="0" w:color="000000"/>
              <w:right w:val="single" w:sz="2" w:space="0" w:color="000000"/>
            </w:tcBorders>
            <w:shd w:val="clear" w:color="auto" w:fill="D9D9D9"/>
            <w:tcMar>
              <w:top w:w="80" w:type="dxa"/>
              <w:left w:w="80" w:type="dxa"/>
              <w:bottom w:w="80" w:type="dxa"/>
              <w:right w:w="80" w:type="dxa"/>
            </w:tcMar>
          </w:tcPr>
          <w:p w:rsidR="00A427F2" w:rsidRPr="00C324AE" w:rsidRDefault="00A427F2" w:rsidP="0088786E">
            <w:pPr>
              <w:pStyle w:val="Corps"/>
              <w:rPr>
                <w:rFonts w:asciiTheme="minorHAnsi" w:eastAsia="Trebuchet MS Bold" w:hAnsiTheme="minorHAnsi" w:cstheme="minorHAnsi"/>
                <w:b/>
                <w:sz w:val="22"/>
                <w:szCs w:val="22"/>
              </w:rPr>
            </w:pPr>
            <w:r w:rsidRPr="00C324AE">
              <w:rPr>
                <w:rFonts w:asciiTheme="minorHAnsi" w:hAnsiTheme="minorHAnsi" w:cstheme="minorHAnsi"/>
                <w:b/>
                <w:sz w:val="22"/>
                <w:szCs w:val="22"/>
              </w:rPr>
              <w:t>A fournir par l’école :</w:t>
            </w:r>
          </w:p>
        </w:tc>
      </w:tr>
      <w:tr w:rsidR="00A427F2" w:rsidRPr="00C324AE" w:rsidTr="0088786E">
        <w:trPr>
          <w:trHeight w:val="19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C324AE" w:rsidRDefault="00A427F2" w:rsidP="0088786E">
            <w:pPr>
              <w:pStyle w:val="Corps"/>
              <w:rPr>
                <w:rFonts w:asciiTheme="minorHAnsi" w:hAnsiTheme="minorHAnsi" w:cstheme="minorHAnsi"/>
                <w:sz w:val="22"/>
                <w:szCs w:val="22"/>
              </w:rPr>
            </w:pPr>
            <w:r w:rsidRPr="00C324AE">
              <w:rPr>
                <w:rFonts w:asciiTheme="minorHAnsi" w:hAnsiTheme="minorHAnsi" w:cstheme="minorHAnsi"/>
                <w:sz w:val="22"/>
                <w:szCs w:val="22"/>
              </w:rPr>
              <w:t>Locaux</w:t>
            </w:r>
          </w:p>
        </w:tc>
        <w:tc>
          <w:tcPr>
            <w:tcW w:w="6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C324AE" w:rsidRDefault="00A427F2" w:rsidP="0088786E">
            <w:pPr>
              <w:pStyle w:val="Corps"/>
              <w:rPr>
                <w:rFonts w:asciiTheme="minorHAnsi" w:hAnsiTheme="minorHAnsi" w:cstheme="minorHAnsi"/>
                <w:sz w:val="22"/>
                <w:szCs w:val="22"/>
              </w:rPr>
            </w:pPr>
            <w:r w:rsidRPr="00C324AE">
              <w:rPr>
                <w:rFonts w:asciiTheme="minorHAnsi" w:hAnsiTheme="minorHAnsi" w:cstheme="minorHAnsi"/>
                <w:sz w:val="22"/>
                <w:szCs w:val="22"/>
              </w:rPr>
              <w:t>Trois salles sans tables (ou salles de classe aménagées pour la circonstance)</w:t>
            </w:r>
          </w:p>
        </w:tc>
      </w:tr>
      <w:tr w:rsidR="00A427F2" w:rsidRPr="00C324AE" w:rsidTr="0088786E">
        <w:trPr>
          <w:trHeight w:val="19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C324AE" w:rsidRDefault="00A427F2" w:rsidP="0088786E">
            <w:pPr>
              <w:pStyle w:val="CorpsA"/>
              <w:jc w:val="both"/>
              <w:rPr>
                <w:rFonts w:asciiTheme="minorHAnsi" w:hAnsiTheme="minorHAnsi" w:cstheme="minorHAnsi"/>
                <w:sz w:val="22"/>
                <w:szCs w:val="22"/>
              </w:rPr>
            </w:pPr>
            <w:r w:rsidRPr="00C324AE">
              <w:rPr>
                <w:rFonts w:asciiTheme="minorHAnsi" w:hAnsiTheme="minorHAnsi" w:cstheme="minorHAnsi"/>
                <w:sz w:val="22"/>
                <w:szCs w:val="22"/>
              </w:rPr>
              <w:t xml:space="preserve">Instruments </w:t>
            </w:r>
          </w:p>
        </w:tc>
        <w:tc>
          <w:tcPr>
            <w:tcW w:w="6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C324AE" w:rsidRDefault="00A427F2" w:rsidP="0088786E">
            <w:pPr>
              <w:pStyle w:val="CorpsA"/>
              <w:jc w:val="both"/>
              <w:rPr>
                <w:rFonts w:asciiTheme="minorHAnsi" w:hAnsiTheme="minorHAnsi" w:cstheme="minorHAnsi"/>
                <w:sz w:val="22"/>
                <w:szCs w:val="22"/>
              </w:rPr>
            </w:pPr>
            <w:r w:rsidRPr="00C324AE">
              <w:rPr>
                <w:rFonts w:asciiTheme="minorHAnsi" w:hAnsiTheme="minorHAnsi" w:cstheme="minorHAnsi"/>
                <w:sz w:val="22"/>
                <w:szCs w:val="22"/>
              </w:rPr>
              <w:t>Tout ce que l’école possède</w:t>
            </w:r>
          </w:p>
        </w:tc>
      </w:tr>
      <w:tr w:rsidR="00A427F2" w:rsidRPr="00C324AE" w:rsidTr="0088786E">
        <w:trPr>
          <w:trHeight w:val="19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C324AE" w:rsidRDefault="00A427F2" w:rsidP="0088786E">
            <w:pPr>
              <w:pStyle w:val="CorpsA"/>
              <w:jc w:val="both"/>
              <w:rPr>
                <w:rFonts w:asciiTheme="minorHAnsi" w:hAnsiTheme="minorHAnsi" w:cstheme="minorHAnsi"/>
                <w:sz w:val="22"/>
                <w:szCs w:val="22"/>
              </w:rPr>
            </w:pPr>
            <w:r w:rsidRPr="00C324AE">
              <w:rPr>
                <w:rFonts w:asciiTheme="minorHAnsi" w:hAnsiTheme="minorHAnsi" w:cstheme="minorHAnsi"/>
                <w:sz w:val="22"/>
                <w:szCs w:val="22"/>
              </w:rPr>
              <w:t>Equipement son</w:t>
            </w:r>
          </w:p>
        </w:tc>
        <w:tc>
          <w:tcPr>
            <w:tcW w:w="6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C324AE" w:rsidRDefault="00A427F2" w:rsidP="0088786E">
            <w:pPr>
              <w:pStyle w:val="CorpsA"/>
              <w:jc w:val="both"/>
              <w:rPr>
                <w:rFonts w:asciiTheme="minorHAnsi" w:hAnsiTheme="minorHAnsi" w:cstheme="minorHAnsi"/>
                <w:sz w:val="22"/>
                <w:szCs w:val="22"/>
              </w:rPr>
            </w:pPr>
            <w:r w:rsidRPr="00C324AE">
              <w:rPr>
                <w:rFonts w:asciiTheme="minorHAnsi" w:hAnsiTheme="minorHAnsi" w:cstheme="minorHAnsi"/>
                <w:sz w:val="22"/>
                <w:szCs w:val="22"/>
              </w:rPr>
              <w:t>Une enceinte amplifiée (avec câble mini jack)</w:t>
            </w:r>
          </w:p>
        </w:tc>
      </w:tr>
      <w:tr w:rsidR="00A427F2" w:rsidRPr="00C324AE" w:rsidTr="0088786E">
        <w:trPr>
          <w:trHeight w:val="19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C324AE" w:rsidRDefault="00A427F2" w:rsidP="0088786E">
            <w:pPr>
              <w:pStyle w:val="CorpsA"/>
              <w:jc w:val="both"/>
              <w:rPr>
                <w:rFonts w:asciiTheme="minorHAnsi" w:hAnsiTheme="minorHAnsi" w:cstheme="minorHAnsi"/>
                <w:sz w:val="22"/>
                <w:szCs w:val="22"/>
              </w:rPr>
            </w:pPr>
            <w:r w:rsidRPr="00C324AE">
              <w:rPr>
                <w:rFonts w:asciiTheme="minorHAnsi" w:hAnsiTheme="minorHAnsi" w:cstheme="minorHAnsi"/>
                <w:sz w:val="22"/>
                <w:szCs w:val="22"/>
              </w:rPr>
              <w:t>Autre matériel</w:t>
            </w:r>
          </w:p>
        </w:tc>
        <w:tc>
          <w:tcPr>
            <w:tcW w:w="6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C324AE" w:rsidRDefault="00A427F2" w:rsidP="0088786E">
            <w:pPr>
              <w:pStyle w:val="CorpsA"/>
              <w:jc w:val="both"/>
              <w:rPr>
                <w:rFonts w:asciiTheme="minorHAnsi" w:hAnsiTheme="minorHAnsi" w:cstheme="minorHAnsi"/>
                <w:sz w:val="22"/>
                <w:szCs w:val="22"/>
              </w:rPr>
            </w:pPr>
            <w:r w:rsidRPr="00C324AE">
              <w:rPr>
                <w:rFonts w:asciiTheme="minorHAnsi" w:hAnsiTheme="minorHAnsi" w:cstheme="minorHAnsi"/>
                <w:sz w:val="22"/>
                <w:szCs w:val="22"/>
              </w:rPr>
              <w:t xml:space="preserve">TBI dans les classes concernées </w:t>
            </w:r>
          </w:p>
        </w:tc>
      </w:tr>
      <w:tr w:rsidR="00A427F2" w:rsidRPr="00C324AE" w:rsidTr="0088786E">
        <w:trPr>
          <w:trHeight w:val="19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C324AE" w:rsidRDefault="00A427F2" w:rsidP="0088786E">
            <w:pPr>
              <w:pStyle w:val="CorpsA"/>
              <w:jc w:val="both"/>
              <w:rPr>
                <w:rFonts w:asciiTheme="minorHAnsi" w:hAnsiTheme="minorHAnsi" w:cstheme="minorHAnsi"/>
                <w:sz w:val="22"/>
                <w:szCs w:val="22"/>
              </w:rPr>
            </w:pPr>
            <w:r w:rsidRPr="00C324AE">
              <w:rPr>
                <w:rFonts w:asciiTheme="minorHAnsi" w:hAnsiTheme="minorHAnsi" w:cstheme="minorHAnsi"/>
                <w:sz w:val="22"/>
                <w:szCs w:val="22"/>
              </w:rPr>
              <w:t>Un atout pour le projet</w:t>
            </w:r>
          </w:p>
        </w:tc>
        <w:tc>
          <w:tcPr>
            <w:tcW w:w="6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C324AE" w:rsidRDefault="00A427F2" w:rsidP="0088786E">
            <w:pPr>
              <w:pStyle w:val="CorpsA"/>
              <w:jc w:val="both"/>
              <w:rPr>
                <w:rFonts w:asciiTheme="minorHAnsi" w:hAnsiTheme="minorHAnsi" w:cstheme="minorHAnsi"/>
                <w:sz w:val="22"/>
                <w:szCs w:val="22"/>
              </w:rPr>
            </w:pPr>
            <w:r w:rsidRPr="00C324AE">
              <w:rPr>
                <w:rFonts w:asciiTheme="minorHAnsi" w:hAnsiTheme="minorHAnsi" w:cstheme="minorHAnsi"/>
                <w:sz w:val="22"/>
                <w:szCs w:val="22"/>
              </w:rPr>
              <w:t>Appétence d’un.e enseignant.e pour l’enregistrement et/ou la vidéo</w:t>
            </w:r>
            <w:r w:rsidRPr="00C324AE">
              <w:rPr>
                <w:rFonts w:asciiTheme="minorHAnsi" w:hAnsiTheme="minorHAnsi" w:cstheme="minorHAnsi"/>
                <w:sz w:val="22"/>
                <w:szCs w:val="22"/>
              </w:rPr>
              <w:br/>
              <w:t>Ecole possédant un ou des enregistreurs numériques</w:t>
            </w:r>
          </w:p>
        </w:tc>
      </w:tr>
      <w:tr w:rsidR="00A427F2" w:rsidRPr="00C324AE" w:rsidTr="0088786E">
        <w:trPr>
          <w:trHeight w:val="190"/>
        </w:trPr>
        <w:tc>
          <w:tcPr>
            <w:tcW w:w="903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427F2" w:rsidRPr="00C324AE" w:rsidRDefault="00A427F2" w:rsidP="0088786E">
            <w:pPr>
              <w:pStyle w:val="CorpsA"/>
              <w:jc w:val="both"/>
              <w:rPr>
                <w:rFonts w:asciiTheme="minorHAnsi" w:eastAsia="Trebuchet MS Bold" w:hAnsiTheme="minorHAnsi" w:cstheme="minorHAnsi"/>
                <w:b/>
                <w:sz w:val="22"/>
                <w:szCs w:val="22"/>
              </w:rPr>
            </w:pPr>
            <w:r w:rsidRPr="00C324AE">
              <w:rPr>
                <w:rFonts w:asciiTheme="minorHAnsi" w:hAnsiTheme="minorHAnsi" w:cstheme="minorHAnsi"/>
                <w:b/>
                <w:sz w:val="22"/>
                <w:szCs w:val="22"/>
              </w:rPr>
              <w:t>Fournis par le conservatoire :</w:t>
            </w:r>
          </w:p>
        </w:tc>
      </w:tr>
      <w:tr w:rsidR="00A427F2" w:rsidRPr="00C324AE" w:rsidTr="0088786E">
        <w:trPr>
          <w:trHeight w:val="19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C324AE" w:rsidRDefault="00A427F2" w:rsidP="0088786E">
            <w:pPr>
              <w:pStyle w:val="CorpsA"/>
              <w:jc w:val="both"/>
              <w:rPr>
                <w:rFonts w:asciiTheme="minorHAnsi" w:hAnsiTheme="minorHAnsi" w:cstheme="minorHAnsi"/>
                <w:sz w:val="22"/>
                <w:szCs w:val="22"/>
              </w:rPr>
            </w:pPr>
            <w:r w:rsidRPr="00C324AE">
              <w:rPr>
                <w:rFonts w:asciiTheme="minorHAnsi" w:hAnsiTheme="minorHAnsi" w:cstheme="minorHAnsi"/>
                <w:sz w:val="22"/>
                <w:szCs w:val="22"/>
              </w:rPr>
              <w:t>Instruments</w:t>
            </w:r>
          </w:p>
        </w:tc>
        <w:tc>
          <w:tcPr>
            <w:tcW w:w="6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C324AE" w:rsidRDefault="00A427F2" w:rsidP="0088786E">
            <w:pPr>
              <w:pStyle w:val="CorpsA"/>
              <w:jc w:val="both"/>
              <w:rPr>
                <w:rFonts w:asciiTheme="minorHAnsi" w:hAnsiTheme="minorHAnsi" w:cstheme="minorHAnsi"/>
                <w:sz w:val="22"/>
                <w:szCs w:val="22"/>
              </w:rPr>
            </w:pPr>
            <w:r w:rsidRPr="00C324AE">
              <w:rPr>
                <w:rFonts w:asciiTheme="minorHAnsi" w:hAnsiTheme="minorHAnsi" w:cstheme="minorHAnsi"/>
                <w:sz w:val="22"/>
                <w:szCs w:val="22"/>
              </w:rPr>
              <w:t>Percussions à lames (xylophones, métallophones, carillons) et autres,</w:t>
            </w:r>
          </w:p>
          <w:p w:rsidR="00A427F2" w:rsidRPr="00C324AE" w:rsidRDefault="00A427F2" w:rsidP="0088786E">
            <w:pPr>
              <w:pStyle w:val="CorpsA"/>
              <w:jc w:val="both"/>
              <w:rPr>
                <w:rFonts w:asciiTheme="minorHAnsi" w:hAnsiTheme="minorHAnsi" w:cstheme="minorHAnsi"/>
                <w:sz w:val="22"/>
                <w:szCs w:val="22"/>
              </w:rPr>
            </w:pPr>
            <w:r w:rsidRPr="00C324AE">
              <w:rPr>
                <w:rFonts w:asciiTheme="minorHAnsi" w:hAnsiTheme="minorHAnsi" w:cstheme="minorHAnsi"/>
                <w:sz w:val="22"/>
                <w:szCs w:val="22"/>
              </w:rPr>
              <w:t>en complément du parc instrumental de l’école</w:t>
            </w:r>
          </w:p>
          <w:p w:rsidR="00A427F2" w:rsidRPr="00C324AE" w:rsidRDefault="00A427F2" w:rsidP="0088786E">
            <w:pPr>
              <w:pStyle w:val="CorpsA"/>
              <w:jc w:val="both"/>
              <w:rPr>
                <w:rFonts w:asciiTheme="minorHAnsi" w:hAnsiTheme="minorHAnsi" w:cstheme="minorHAnsi"/>
                <w:sz w:val="22"/>
                <w:szCs w:val="22"/>
              </w:rPr>
            </w:pPr>
            <w:r w:rsidRPr="00C324AE">
              <w:rPr>
                <w:rFonts w:asciiTheme="minorHAnsi" w:hAnsiTheme="minorHAnsi" w:cstheme="minorHAnsi"/>
                <w:sz w:val="22"/>
                <w:szCs w:val="22"/>
              </w:rPr>
              <w:t>2 Loopers + enceintes de diffusion</w:t>
            </w:r>
          </w:p>
          <w:p w:rsidR="00A427F2" w:rsidRPr="00C324AE" w:rsidRDefault="00A427F2" w:rsidP="0088786E">
            <w:pPr>
              <w:pStyle w:val="CorpsA"/>
              <w:jc w:val="both"/>
              <w:rPr>
                <w:rFonts w:asciiTheme="minorHAnsi" w:hAnsiTheme="minorHAnsi" w:cstheme="minorHAnsi"/>
                <w:sz w:val="22"/>
                <w:szCs w:val="22"/>
              </w:rPr>
            </w:pPr>
            <w:r w:rsidRPr="00C324AE">
              <w:rPr>
                <w:rFonts w:asciiTheme="minorHAnsi" w:hAnsiTheme="minorHAnsi" w:cstheme="minorHAnsi"/>
                <w:sz w:val="22"/>
                <w:szCs w:val="22"/>
              </w:rPr>
              <w:t xml:space="preserve">3 microphones + pieds </w:t>
            </w:r>
          </w:p>
          <w:p w:rsidR="00A427F2" w:rsidRPr="00C324AE" w:rsidRDefault="00A427F2" w:rsidP="0088786E">
            <w:pPr>
              <w:pStyle w:val="CorpsA"/>
              <w:jc w:val="both"/>
              <w:rPr>
                <w:rFonts w:asciiTheme="minorHAnsi" w:hAnsiTheme="minorHAnsi" w:cstheme="minorHAnsi"/>
                <w:sz w:val="22"/>
                <w:szCs w:val="22"/>
              </w:rPr>
            </w:pPr>
            <w:r w:rsidRPr="00C324AE">
              <w:rPr>
                <w:rFonts w:asciiTheme="minorHAnsi" w:hAnsiTheme="minorHAnsi" w:cstheme="minorHAnsi"/>
                <w:sz w:val="22"/>
                <w:szCs w:val="22"/>
              </w:rPr>
              <w:t>Petite table de mixage</w:t>
            </w:r>
          </w:p>
        </w:tc>
      </w:tr>
      <w:tr w:rsidR="00A427F2" w:rsidRPr="00C324AE" w:rsidTr="0088786E">
        <w:trPr>
          <w:trHeight w:val="711"/>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C324AE" w:rsidRDefault="00A427F2" w:rsidP="0088786E">
            <w:pPr>
              <w:pStyle w:val="CorpsA"/>
              <w:jc w:val="both"/>
              <w:rPr>
                <w:rFonts w:asciiTheme="minorHAnsi" w:hAnsiTheme="minorHAnsi" w:cstheme="minorHAnsi"/>
                <w:sz w:val="22"/>
                <w:szCs w:val="22"/>
              </w:rPr>
            </w:pPr>
            <w:r w:rsidRPr="00C324AE">
              <w:rPr>
                <w:rFonts w:asciiTheme="minorHAnsi" w:hAnsiTheme="minorHAnsi" w:cstheme="minorHAnsi"/>
                <w:sz w:val="22"/>
                <w:szCs w:val="22"/>
              </w:rPr>
              <w:t>Equipement son</w:t>
            </w:r>
          </w:p>
        </w:tc>
        <w:tc>
          <w:tcPr>
            <w:tcW w:w="6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C324AE" w:rsidRDefault="00A427F2" w:rsidP="0088786E">
            <w:pPr>
              <w:pStyle w:val="CorpsA"/>
              <w:jc w:val="both"/>
              <w:rPr>
                <w:rFonts w:asciiTheme="minorHAnsi" w:hAnsiTheme="minorHAnsi" w:cstheme="minorHAnsi"/>
                <w:sz w:val="22"/>
                <w:szCs w:val="22"/>
              </w:rPr>
            </w:pPr>
            <w:r w:rsidRPr="00C324AE">
              <w:rPr>
                <w:rFonts w:asciiTheme="minorHAnsi" w:hAnsiTheme="minorHAnsi" w:cstheme="minorHAnsi"/>
                <w:sz w:val="22"/>
                <w:szCs w:val="22"/>
              </w:rPr>
              <w:t>3 enregistreurs numériques</w:t>
            </w:r>
          </w:p>
          <w:p w:rsidR="00A427F2" w:rsidRPr="00C324AE" w:rsidRDefault="00A427F2" w:rsidP="0088786E">
            <w:pPr>
              <w:pStyle w:val="CorpsA"/>
              <w:jc w:val="both"/>
              <w:rPr>
                <w:rFonts w:asciiTheme="minorHAnsi" w:hAnsiTheme="minorHAnsi" w:cstheme="minorHAnsi"/>
                <w:sz w:val="22"/>
                <w:szCs w:val="22"/>
              </w:rPr>
            </w:pPr>
            <w:r w:rsidRPr="00C324AE">
              <w:rPr>
                <w:rFonts w:asciiTheme="minorHAnsi" w:hAnsiTheme="minorHAnsi" w:cstheme="minorHAnsi"/>
                <w:sz w:val="22"/>
                <w:szCs w:val="22"/>
              </w:rPr>
              <w:t>1 système de diffusion portable : petit ampli, ou petite paire d’enceintes amplifiées</w:t>
            </w:r>
          </w:p>
        </w:tc>
      </w:tr>
      <w:tr w:rsidR="00A427F2" w:rsidRPr="006137FF" w:rsidTr="0088786E">
        <w:trPr>
          <w:trHeight w:val="19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C324AE" w:rsidRDefault="00A427F2" w:rsidP="0088786E">
            <w:pPr>
              <w:pStyle w:val="CorpsA"/>
              <w:jc w:val="both"/>
              <w:rPr>
                <w:rFonts w:asciiTheme="minorHAnsi" w:hAnsiTheme="minorHAnsi" w:cstheme="minorHAnsi"/>
                <w:sz w:val="22"/>
                <w:szCs w:val="22"/>
              </w:rPr>
            </w:pPr>
            <w:r w:rsidRPr="00C324AE">
              <w:rPr>
                <w:rFonts w:asciiTheme="minorHAnsi" w:hAnsiTheme="minorHAnsi" w:cstheme="minorHAnsi"/>
                <w:sz w:val="22"/>
                <w:szCs w:val="22"/>
              </w:rPr>
              <w:t>Intervenant.es</w:t>
            </w:r>
          </w:p>
        </w:tc>
        <w:tc>
          <w:tcPr>
            <w:tcW w:w="6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6137FF" w:rsidRDefault="00A427F2" w:rsidP="0088786E">
            <w:pPr>
              <w:pStyle w:val="CorpsA"/>
              <w:jc w:val="both"/>
              <w:rPr>
                <w:rFonts w:asciiTheme="minorHAnsi" w:hAnsiTheme="minorHAnsi" w:cstheme="minorHAnsi"/>
                <w:sz w:val="22"/>
                <w:szCs w:val="22"/>
              </w:rPr>
            </w:pPr>
            <w:r w:rsidRPr="00C324AE">
              <w:rPr>
                <w:rFonts w:asciiTheme="minorHAnsi" w:hAnsiTheme="minorHAnsi" w:cstheme="minorHAnsi"/>
                <w:sz w:val="22"/>
                <w:szCs w:val="22"/>
              </w:rPr>
              <w:t>3 musiciens intervenants</w:t>
            </w:r>
          </w:p>
        </w:tc>
      </w:tr>
    </w:tbl>
    <w:p w:rsidR="00A427F2" w:rsidRPr="006137FF" w:rsidRDefault="00A427F2" w:rsidP="00A427F2">
      <w:pPr>
        <w:rPr>
          <w:rFonts w:cstheme="minorHAnsi"/>
        </w:rPr>
      </w:pPr>
    </w:p>
    <w:p w:rsidR="00A427F2" w:rsidRDefault="00A427F2" w:rsidP="00A427F2">
      <w:pPr>
        <w:rPr>
          <w:b/>
        </w:rPr>
      </w:pPr>
    </w:p>
    <w:p w:rsidR="00A427F2" w:rsidRDefault="00A427F2" w:rsidP="00A427F2">
      <w:pPr>
        <w:rPr>
          <w:b/>
        </w:rPr>
      </w:pPr>
    </w:p>
    <w:p w:rsidR="00A427F2" w:rsidRDefault="00A427F2" w:rsidP="00A427F2">
      <w:pPr>
        <w:rPr>
          <w:b/>
        </w:rPr>
      </w:pPr>
    </w:p>
    <w:p w:rsidR="00A427F2" w:rsidRDefault="00A427F2" w:rsidP="00A427F2">
      <w:pPr>
        <w:rPr>
          <w:b/>
        </w:rPr>
      </w:pPr>
    </w:p>
    <w:p w:rsidR="00A427F2" w:rsidRDefault="00A427F2" w:rsidP="00A427F2">
      <w:pPr>
        <w:rPr>
          <w:b/>
        </w:rPr>
      </w:pPr>
    </w:p>
    <w:p w:rsidR="00A427F2" w:rsidRPr="00987692" w:rsidRDefault="00A427F2" w:rsidP="00A427F2">
      <w:pPr>
        <w:rPr>
          <w:b/>
        </w:rPr>
      </w:pPr>
      <w:r w:rsidRPr="00982F96">
        <w:rPr>
          <w:b/>
          <w:highlight w:val="cyan"/>
        </w:rPr>
        <w:t>Projet d’immersion avec des artistes intervenant.es du CRR (musique, danse)</w:t>
      </w:r>
    </w:p>
    <w:tbl>
      <w:tblPr>
        <w:tblStyle w:val="Grilledutableau"/>
        <w:tblW w:w="0" w:type="auto"/>
        <w:tblLook w:val="04A0" w:firstRow="1" w:lastRow="0" w:firstColumn="1" w:lastColumn="0" w:noHBand="0" w:noVBand="1"/>
      </w:tblPr>
      <w:tblGrid>
        <w:gridCol w:w="2313"/>
        <w:gridCol w:w="6613"/>
      </w:tblGrid>
      <w:tr w:rsidR="00A427F2" w:rsidTr="0088786E">
        <w:tc>
          <w:tcPr>
            <w:tcW w:w="2313" w:type="dxa"/>
            <w:shd w:val="clear" w:color="auto" w:fill="D9D9D9" w:themeFill="background1" w:themeFillShade="D9"/>
          </w:tcPr>
          <w:p w:rsidR="00A427F2" w:rsidRPr="00143B6F" w:rsidRDefault="00A427F2" w:rsidP="0088786E">
            <w:pPr>
              <w:rPr>
                <w:b/>
              </w:rPr>
            </w:pPr>
            <w:r w:rsidRPr="00143B6F">
              <w:rPr>
                <w:b/>
              </w:rPr>
              <w:t>Intitulé du projet</w:t>
            </w:r>
          </w:p>
        </w:tc>
        <w:tc>
          <w:tcPr>
            <w:tcW w:w="6613" w:type="dxa"/>
            <w:shd w:val="clear" w:color="auto" w:fill="D9D9D9" w:themeFill="background1" w:themeFillShade="D9"/>
          </w:tcPr>
          <w:p w:rsidR="00A427F2" w:rsidRPr="00987692" w:rsidRDefault="00A427F2" w:rsidP="0088786E">
            <w:pPr>
              <w:rPr>
                <w:b/>
              </w:rPr>
            </w:pPr>
            <w:r>
              <w:rPr>
                <w:b/>
              </w:rPr>
              <w:t>Narration sonore</w:t>
            </w:r>
            <w:r w:rsidRPr="00987692">
              <w:rPr>
                <w:b/>
              </w:rPr>
              <w:t xml:space="preserve"> </w:t>
            </w:r>
          </w:p>
        </w:tc>
      </w:tr>
      <w:tr w:rsidR="00A427F2" w:rsidTr="0088786E">
        <w:tc>
          <w:tcPr>
            <w:tcW w:w="2313" w:type="dxa"/>
          </w:tcPr>
          <w:p w:rsidR="00A427F2" w:rsidRPr="00143B6F" w:rsidRDefault="00A427F2" w:rsidP="0088786E">
            <w:pPr>
              <w:rPr>
                <w:b/>
              </w:rPr>
            </w:pPr>
            <w:r w:rsidRPr="00143B6F">
              <w:rPr>
                <w:b/>
              </w:rPr>
              <w:t>Contenu artistique</w:t>
            </w:r>
          </w:p>
          <w:p w:rsidR="00A427F2" w:rsidRDefault="00A427F2" w:rsidP="0088786E"/>
          <w:p w:rsidR="00A427F2" w:rsidRDefault="00A427F2" w:rsidP="0088786E"/>
        </w:tc>
        <w:tc>
          <w:tcPr>
            <w:tcW w:w="6613" w:type="dxa"/>
          </w:tcPr>
          <w:p w:rsidR="00A427F2" w:rsidRPr="00C324AE" w:rsidRDefault="00A427F2" w:rsidP="0088786E">
            <w:pPr>
              <w:rPr>
                <w:b/>
                <w:lang w:val="fr-FR"/>
              </w:rPr>
            </w:pPr>
            <w:r w:rsidRPr="00C324AE">
              <w:rPr>
                <w:b/>
                <w:lang w:val="fr-FR"/>
              </w:rPr>
              <w:t>Exploration sonore et création de narration à partir d’objets du quotidien, petites percussions et piano</w:t>
            </w:r>
          </w:p>
          <w:p w:rsidR="00A427F2" w:rsidRPr="00C324AE" w:rsidRDefault="00A427F2" w:rsidP="0088786E">
            <w:pPr>
              <w:rPr>
                <w:lang w:val="fr-FR"/>
              </w:rPr>
            </w:pPr>
            <w:r w:rsidRPr="00C324AE">
              <w:rPr>
                <w:u w:val="single"/>
                <w:lang w:val="fr-FR"/>
              </w:rPr>
              <w:t>Rencontre artistique :</w:t>
            </w:r>
            <w:r w:rsidRPr="00C324AE">
              <w:rPr>
                <w:lang w:val="fr-FR"/>
              </w:rPr>
              <w:t xml:space="preserve"> Concert initial donné par la musicienne  intervenante. Piano, petites percussions et objets du quotidien.</w:t>
            </w:r>
          </w:p>
          <w:p w:rsidR="00A427F2" w:rsidRPr="00C324AE" w:rsidRDefault="00A427F2" w:rsidP="0088786E">
            <w:pPr>
              <w:rPr>
                <w:u w:val="single"/>
                <w:lang w:val="fr-FR"/>
              </w:rPr>
            </w:pPr>
            <w:r w:rsidRPr="00C324AE">
              <w:rPr>
                <w:u w:val="single"/>
                <w:lang w:val="fr-FR"/>
              </w:rPr>
              <w:t xml:space="preserve">Pratique artistique enfants et adultes : </w:t>
            </w:r>
          </w:p>
          <w:p w:rsidR="00A427F2" w:rsidRPr="00C324AE" w:rsidRDefault="00A427F2" w:rsidP="0088786E">
            <w:pPr>
              <w:rPr>
                <w:lang w:val="fr-FR"/>
              </w:rPr>
            </w:pPr>
            <w:r w:rsidRPr="00C324AE">
              <w:rPr>
                <w:lang w:val="fr-FR"/>
              </w:rPr>
              <w:t xml:space="preserve">Ateliers d’exploration sonore et de création avec les enseignant.es. </w:t>
            </w:r>
          </w:p>
          <w:p w:rsidR="00A427F2" w:rsidRPr="00C324AE" w:rsidRDefault="00A427F2" w:rsidP="0088786E">
            <w:pPr>
              <w:rPr>
                <w:lang w:val="fr-FR"/>
              </w:rPr>
            </w:pPr>
            <w:r w:rsidRPr="00C324AE">
              <w:rPr>
                <w:lang w:val="fr-FR"/>
              </w:rPr>
              <w:t>Ateliers de création sonore, littéraire et visuelle avec les enfants.</w:t>
            </w:r>
          </w:p>
          <w:p w:rsidR="00A427F2" w:rsidRPr="00C324AE" w:rsidRDefault="00A427F2" w:rsidP="0088786E">
            <w:pPr>
              <w:rPr>
                <w:lang w:val="fr-FR"/>
              </w:rPr>
            </w:pPr>
            <w:r w:rsidRPr="00C324AE">
              <w:rPr>
                <w:lang w:val="fr-FR"/>
              </w:rPr>
              <w:t xml:space="preserve">Rencontre-partage final entre les enseignant.es, les deux classes et la musicienne intervenante </w:t>
            </w:r>
          </w:p>
          <w:p w:rsidR="00A427F2" w:rsidRPr="00C324AE" w:rsidRDefault="00A427F2" w:rsidP="0088786E">
            <w:pPr>
              <w:rPr>
                <w:u w:val="single"/>
                <w:lang w:val="fr-FR"/>
              </w:rPr>
            </w:pPr>
            <w:r w:rsidRPr="00C324AE">
              <w:rPr>
                <w:u w:val="single"/>
                <w:lang w:val="fr-FR"/>
              </w:rPr>
              <w:t>Construction de connaissances et de compétences dans différents domaines artistiques :</w:t>
            </w:r>
            <w:r w:rsidRPr="00C324AE">
              <w:rPr>
                <w:lang w:val="fr-FR"/>
              </w:rPr>
              <w:t xml:space="preserve"> (musique) le phénomène naturel du son,  les paramètres du son, compositions contemporaines, initiation à l’écologie sonore), (écriture) poésie et récit (danse, arts plastiques) geste corporel et graphique</w:t>
            </w:r>
          </w:p>
        </w:tc>
      </w:tr>
      <w:tr w:rsidR="00A427F2" w:rsidTr="0088786E">
        <w:tc>
          <w:tcPr>
            <w:tcW w:w="2313" w:type="dxa"/>
            <w:shd w:val="clear" w:color="auto" w:fill="D9D9D9" w:themeFill="background1" w:themeFillShade="D9"/>
          </w:tcPr>
          <w:p w:rsidR="00A427F2" w:rsidRPr="00143B6F" w:rsidRDefault="00A427F2" w:rsidP="0088786E">
            <w:pPr>
              <w:rPr>
                <w:b/>
              </w:rPr>
            </w:pPr>
            <w:r w:rsidRPr="00143B6F">
              <w:rPr>
                <w:b/>
              </w:rPr>
              <w:t>Classes concernées</w:t>
            </w:r>
          </w:p>
        </w:tc>
        <w:tc>
          <w:tcPr>
            <w:tcW w:w="6613" w:type="dxa"/>
            <w:shd w:val="clear" w:color="auto" w:fill="D9D9D9" w:themeFill="background1" w:themeFillShade="D9"/>
          </w:tcPr>
          <w:p w:rsidR="00A427F2" w:rsidRPr="00C324AE" w:rsidRDefault="00A427F2" w:rsidP="0088786E">
            <w:pPr>
              <w:rPr>
                <w:lang w:val="fr-FR"/>
              </w:rPr>
            </w:pPr>
            <w:r w:rsidRPr="00C324AE">
              <w:rPr>
                <w:lang w:val="fr-FR"/>
              </w:rPr>
              <w:t>2 classes en cycle 3 (CE2 également possible)</w:t>
            </w:r>
          </w:p>
        </w:tc>
      </w:tr>
      <w:tr w:rsidR="00A427F2" w:rsidTr="0088786E">
        <w:tc>
          <w:tcPr>
            <w:tcW w:w="2313" w:type="dxa"/>
            <w:shd w:val="clear" w:color="auto" w:fill="D9D9D9" w:themeFill="background1" w:themeFillShade="D9"/>
          </w:tcPr>
          <w:p w:rsidR="00A427F2" w:rsidRPr="00143B6F" w:rsidRDefault="00A427F2" w:rsidP="0088786E">
            <w:pPr>
              <w:rPr>
                <w:b/>
              </w:rPr>
            </w:pPr>
            <w:r>
              <w:rPr>
                <w:b/>
              </w:rPr>
              <w:t>Séances par classe</w:t>
            </w:r>
          </w:p>
        </w:tc>
        <w:tc>
          <w:tcPr>
            <w:tcW w:w="6613" w:type="dxa"/>
            <w:shd w:val="clear" w:color="auto" w:fill="D9D9D9" w:themeFill="background1" w:themeFillShade="D9"/>
          </w:tcPr>
          <w:p w:rsidR="00A427F2" w:rsidRPr="00C324AE" w:rsidRDefault="00A427F2" w:rsidP="0088786E">
            <w:r w:rsidRPr="00C324AE">
              <w:t xml:space="preserve">15 </w:t>
            </w:r>
          </w:p>
        </w:tc>
      </w:tr>
      <w:tr w:rsidR="00A427F2" w:rsidTr="0088786E">
        <w:trPr>
          <w:trHeight w:val="272"/>
        </w:trPr>
        <w:tc>
          <w:tcPr>
            <w:tcW w:w="2313" w:type="dxa"/>
            <w:vMerge w:val="restart"/>
            <w:shd w:val="clear" w:color="auto" w:fill="D9D9D9" w:themeFill="background1" w:themeFillShade="D9"/>
          </w:tcPr>
          <w:p w:rsidR="00A427F2" w:rsidRDefault="00A427F2" w:rsidP="0088786E">
            <w:pPr>
              <w:rPr>
                <w:b/>
              </w:rPr>
            </w:pPr>
            <w:r>
              <w:rPr>
                <w:b/>
              </w:rPr>
              <w:t>Calendrier</w:t>
            </w:r>
          </w:p>
        </w:tc>
        <w:tc>
          <w:tcPr>
            <w:tcW w:w="6613" w:type="dxa"/>
            <w:shd w:val="clear" w:color="auto" w:fill="D9D9D9" w:themeFill="background1" w:themeFillShade="D9"/>
          </w:tcPr>
          <w:p w:rsidR="00A427F2" w:rsidRPr="00C324AE" w:rsidRDefault="00A427F2" w:rsidP="0088786E">
            <w:pPr>
              <w:rPr>
                <w:lang w:val="fr-FR"/>
              </w:rPr>
            </w:pPr>
            <w:r w:rsidRPr="00C324AE">
              <w:rPr>
                <w:b/>
                <w:lang w:val="fr-FR"/>
              </w:rPr>
              <w:t>Narration sonore 1 :</w:t>
            </w:r>
            <w:r w:rsidRPr="00C324AE">
              <w:rPr>
                <w:lang w:val="fr-FR"/>
              </w:rPr>
              <w:t xml:space="preserve"> préparation 29 et 30 novembre 2021 ;</w:t>
            </w:r>
          </w:p>
          <w:p w:rsidR="00A427F2" w:rsidRPr="00C324AE" w:rsidRDefault="00A427F2" w:rsidP="0088786E">
            <w:pPr>
              <w:rPr>
                <w:lang w:val="fr-FR"/>
              </w:rPr>
            </w:pPr>
            <w:r w:rsidRPr="00C324AE">
              <w:rPr>
                <w:lang w:val="fr-FR"/>
              </w:rPr>
              <w:t xml:space="preserve">semaine immersive : 3 - 7 janvier, séance conclusive : 11 mars 2022 </w:t>
            </w:r>
          </w:p>
        </w:tc>
      </w:tr>
      <w:tr w:rsidR="00A427F2" w:rsidTr="0088786E">
        <w:trPr>
          <w:trHeight w:val="271"/>
        </w:trPr>
        <w:tc>
          <w:tcPr>
            <w:tcW w:w="2313" w:type="dxa"/>
            <w:vMerge/>
            <w:shd w:val="clear" w:color="auto" w:fill="D9D9D9" w:themeFill="background1" w:themeFillShade="D9"/>
          </w:tcPr>
          <w:p w:rsidR="00A427F2" w:rsidRPr="00982F96" w:rsidRDefault="00A427F2" w:rsidP="0088786E">
            <w:pPr>
              <w:rPr>
                <w:b/>
                <w:lang w:val="fr-FR"/>
              </w:rPr>
            </w:pPr>
          </w:p>
        </w:tc>
        <w:tc>
          <w:tcPr>
            <w:tcW w:w="6613" w:type="dxa"/>
            <w:shd w:val="clear" w:color="auto" w:fill="D9D9D9" w:themeFill="background1" w:themeFillShade="D9"/>
          </w:tcPr>
          <w:p w:rsidR="00A427F2" w:rsidRPr="00C324AE" w:rsidRDefault="00A427F2" w:rsidP="0088786E">
            <w:pPr>
              <w:rPr>
                <w:lang w:val="fr-FR"/>
              </w:rPr>
            </w:pPr>
            <w:r w:rsidRPr="00C324AE">
              <w:rPr>
                <w:b/>
                <w:lang w:val="fr-FR"/>
              </w:rPr>
              <w:t xml:space="preserve">Narration sonore 2 : </w:t>
            </w:r>
            <w:r w:rsidRPr="00C324AE">
              <w:rPr>
                <w:lang w:val="fr-FR"/>
              </w:rPr>
              <w:t>préparation 28 et 29 mars 2022 ;</w:t>
            </w:r>
          </w:p>
          <w:p w:rsidR="00A427F2" w:rsidRPr="00C324AE" w:rsidRDefault="00A427F2" w:rsidP="0088786E">
            <w:pPr>
              <w:rPr>
                <w:b/>
                <w:lang w:val="fr-FR"/>
              </w:rPr>
            </w:pPr>
            <w:r w:rsidRPr="00C324AE">
              <w:rPr>
                <w:lang w:val="fr-FR"/>
              </w:rPr>
              <w:t>semaine immersive : 9 – 13 mai, séance conclusive : 31 mai 2022</w:t>
            </w:r>
          </w:p>
        </w:tc>
      </w:tr>
      <w:tr w:rsidR="00A427F2" w:rsidTr="0088786E">
        <w:tc>
          <w:tcPr>
            <w:tcW w:w="2313" w:type="dxa"/>
          </w:tcPr>
          <w:p w:rsidR="00A427F2" w:rsidRDefault="00A427F2" w:rsidP="0088786E">
            <w:pPr>
              <w:rPr>
                <w:b/>
              </w:rPr>
            </w:pPr>
            <w:r>
              <w:rPr>
                <w:b/>
              </w:rPr>
              <w:t>Déroulement/étapes</w:t>
            </w:r>
          </w:p>
          <w:p w:rsidR="00A427F2" w:rsidRPr="00143B6F" w:rsidRDefault="00A427F2" w:rsidP="0088786E">
            <w:pPr>
              <w:rPr>
                <w:b/>
              </w:rPr>
            </w:pPr>
          </w:p>
        </w:tc>
        <w:tc>
          <w:tcPr>
            <w:tcW w:w="6613" w:type="dxa"/>
          </w:tcPr>
          <w:p w:rsidR="00A427F2" w:rsidRPr="00C324AE" w:rsidRDefault="00A427F2" w:rsidP="0088786E">
            <w:pPr>
              <w:rPr>
                <w:i/>
                <w:u w:val="single"/>
                <w:lang w:val="fr-FR"/>
              </w:rPr>
            </w:pPr>
            <w:r w:rsidRPr="00C324AE">
              <w:rPr>
                <w:u w:val="single"/>
                <w:lang w:val="fr-FR"/>
              </w:rPr>
              <w:t xml:space="preserve">1- </w:t>
            </w:r>
            <w:r w:rsidRPr="00C324AE">
              <w:rPr>
                <w:i/>
                <w:u w:val="single"/>
                <w:lang w:val="fr-FR"/>
              </w:rPr>
              <w:t>Jour 1</w:t>
            </w:r>
          </w:p>
          <w:p w:rsidR="00A427F2" w:rsidRPr="00C324AE" w:rsidRDefault="00A427F2" w:rsidP="0088786E">
            <w:pPr>
              <w:rPr>
                <w:lang w:val="fr-FR"/>
              </w:rPr>
            </w:pPr>
            <w:r w:rsidRPr="00C324AE">
              <w:rPr>
                <w:lang w:val="fr-FR"/>
              </w:rPr>
              <w:t>Atelier exploration sonore pour les enseignant.es : présentation du jeu Toccatam, démonstration, initiation à la création d’une petite séquence avec des objets usuels (12:45-13:45) et amorce de passerelles avec un autre domaine artistique au choix selon les compétences.</w:t>
            </w:r>
          </w:p>
          <w:p w:rsidR="00A427F2" w:rsidRPr="00C324AE" w:rsidRDefault="00A427F2" w:rsidP="0088786E">
            <w:pPr>
              <w:rPr>
                <w:lang w:val="fr-FR"/>
              </w:rPr>
            </w:pPr>
            <w:r w:rsidRPr="00C324AE">
              <w:rPr>
                <w:lang w:val="fr-FR"/>
              </w:rPr>
              <w:t>Concert initial pour les 2 classes par la musicienne intervenante (1h)</w:t>
            </w:r>
          </w:p>
          <w:p w:rsidR="00A427F2" w:rsidRPr="00C324AE" w:rsidRDefault="00A427F2" w:rsidP="0088786E">
            <w:pPr>
              <w:rPr>
                <w:lang w:val="fr-FR"/>
              </w:rPr>
            </w:pPr>
            <w:r w:rsidRPr="00C324AE">
              <w:rPr>
                <w:lang w:val="fr-FR"/>
              </w:rPr>
              <w:t xml:space="preserve">Séance de travail d’observation du son dans l’école (classe et alentours) conduite par la musicienne intervenante (1h); notion de paysage sonore. Premiers éléments de codage : couleur, forme, organisation </w:t>
            </w:r>
          </w:p>
          <w:p w:rsidR="00A427F2" w:rsidRPr="00C324AE" w:rsidRDefault="00A427F2" w:rsidP="0088786E">
            <w:pPr>
              <w:rPr>
                <w:i/>
                <w:u w:val="single"/>
                <w:lang w:val="fr-FR"/>
              </w:rPr>
            </w:pPr>
            <w:r w:rsidRPr="00C324AE">
              <w:rPr>
                <w:u w:val="single"/>
                <w:lang w:val="fr-FR"/>
              </w:rPr>
              <w:t xml:space="preserve">2 - </w:t>
            </w:r>
            <w:r w:rsidRPr="00C324AE">
              <w:rPr>
                <w:i/>
                <w:u w:val="single"/>
                <w:lang w:val="fr-FR"/>
              </w:rPr>
              <w:t>Jour 2</w:t>
            </w:r>
          </w:p>
          <w:p w:rsidR="00A427F2" w:rsidRPr="00C324AE" w:rsidRDefault="00A427F2" w:rsidP="0088786E">
            <w:pPr>
              <w:rPr>
                <w:lang w:val="fr-FR"/>
              </w:rPr>
            </w:pPr>
            <w:r w:rsidRPr="00C324AE">
              <w:rPr>
                <w:lang w:val="fr-FR"/>
              </w:rPr>
              <w:t>Séance d’exploration sonore conduite en autonomie par les enseignant.es (1h par classe, horaire au choix) ; choix d’un thème en rapport avec la vie de classe ; support possible : livre R.Murray Schafer, «  Le son bien entendu ! »</w:t>
            </w:r>
          </w:p>
          <w:p w:rsidR="00A427F2" w:rsidRPr="00C324AE" w:rsidRDefault="00A427F2" w:rsidP="0088786E">
            <w:pPr>
              <w:rPr>
                <w:i/>
                <w:u w:val="single"/>
                <w:lang w:val="fr-FR"/>
              </w:rPr>
            </w:pPr>
            <w:r w:rsidRPr="00C324AE">
              <w:rPr>
                <w:u w:val="single"/>
                <w:lang w:val="fr-FR"/>
              </w:rPr>
              <w:t>3-</w:t>
            </w:r>
            <w:r w:rsidRPr="00C324AE">
              <w:rPr>
                <w:i/>
                <w:u w:val="single"/>
                <w:lang w:val="fr-FR"/>
              </w:rPr>
              <w:t>Jour 3</w:t>
            </w:r>
          </w:p>
          <w:p w:rsidR="00A427F2" w:rsidRPr="00C324AE" w:rsidRDefault="00A427F2" w:rsidP="0088786E">
            <w:pPr>
              <w:rPr>
                <w:lang w:val="fr-FR"/>
              </w:rPr>
            </w:pPr>
            <w:r w:rsidRPr="00C324AE">
              <w:rPr>
                <w:lang w:val="fr-FR"/>
              </w:rPr>
              <w:t xml:space="preserve">Mini-concert par la musicienne intervenante </w:t>
            </w:r>
          </w:p>
          <w:p w:rsidR="00A427F2" w:rsidRPr="00C324AE" w:rsidRDefault="00A427F2" w:rsidP="0088786E">
            <w:pPr>
              <w:rPr>
                <w:lang w:val="fr-FR"/>
              </w:rPr>
            </w:pPr>
            <w:r w:rsidRPr="00C324AE">
              <w:rPr>
                <w:lang w:val="fr-FR"/>
              </w:rPr>
              <w:t>Séance en classe entière dans une même salle, un groupe avec l’enseignant.e, l’autre avec la MI. (En cas de difficulté, la MI peut aider).</w:t>
            </w:r>
          </w:p>
          <w:p w:rsidR="00A427F2" w:rsidRPr="00C324AE" w:rsidRDefault="00A427F2" w:rsidP="0088786E">
            <w:pPr>
              <w:rPr>
                <w:lang w:val="fr-FR"/>
              </w:rPr>
            </w:pPr>
            <w:r w:rsidRPr="00C324AE">
              <w:rPr>
                <w:lang w:val="fr-FR"/>
              </w:rPr>
              <w:t>Exploration sonore à partir du jeu Toccatam ; les gestes de l’exploration sonore, le vocabulaire du son, initiation au codage. Initiation à l’écoute active, conduite par la MI et l’enseignant.e (2h)</w:t>
            </w:r>
          </w:p>
          <w:p w:rsidR="00A427F2" w:rsidRPr="00C324AE" w:rsidRDefault="00A427F2" w:rsidP="0088786E">
            <w:pPr>
              <w:rPr>
                <w:lang w:val="fr-FR"/>
              </w:rPr>
            </w:pPr>
            <w:r w:rsidRPr="00C324AE">
              <w:rPr>
                <w:lang w:val="fr-FR"/>
              </w:rPr>
              <w:t xml:space="preserve">Atelier adultes : comment développer une idée musicale ? </w:t>
            </w:r>
          </w:p>
          <w:p w:rsidR="00A427F2" w:rsidRPr="00C324AE" w:rsidRDefault="00A427F2" w:rsidP="0088786E">
            <w:pPr>
              <w:rPr>
                <w:i/>
                <w:u w:val="single"/>
                <w:lang w:val="fr-FR"/>
              </w:rPr>
            </w:pPr>
            <w:r w:rsidRPr="00C324AE">
              <w:rPr>
                <w:u w:val="single"/>
                <w:lang w:val="fr-FR"/>
              </w:rPr>
              <w:t>4-</w:t>
            </w:r>
            <w:r w:rsidRPr="00C324AE">
              <w:rPr>
                <w:i/>
                <w:u w:val="single"/>
                <w:lang w:val="fr-FR"/>
              </w:rPr>
              <w:t>Jour 4</w:t>
            </w:r>
          </w:p>
          <w:p w:rsidR="00A427F2" w:rsidRPr="00C324AE" w:rsidRDefault="00A427F2" w:rsidP="0088786E">
            <w:pPr>
              <w:rPr>
                <w:lang w:val="fr-FR"/>
              </w:rPr>
            </w:pPr>
            <w:r w:rsidRPr="00C324AE">
              <w:rPr>
                <w:lang w:val="fr-FR"/>
              </w:rPr>
              <w:t>- Sortie en extérieur pour observation et enregistrement des paysages sonores (1h)</w:t>
            </w:r>
          </w:p>
          <w:p w:rsidR="00A427F2" w:rsidRPr="00C324AE" w:rsidRDefault="00A427F2" w:rsidP="0088786E">
            <w:pPr>
              <w:rPr>
                <w:lang w:val="fr-FR"/>
              </w:rPr>
            </w:pPr>
            <w:r w:rsidRPr="00C324AE">
              <w:rPr>
                <w:lang w:val="fr-FR"/>
              </w:rPr>
              <w:t>- Atelier sonore pour les enseignant.es ; création et répétition d’une petite séquence qui sera présentée aux élèves (12:45-13:45)</w:t>
            </w:r>
          </w:p>
          <w:p w:rsidR="00A427F2" w:rsidRPr="00C324AE" w:rsidRDefault="00A427F2" w:rsidP="0088786E">
            <w:pPr>
              <w:rPr>
                <w:lang w:val="fr-FR"/>
              </w:rPr>
            </w:pPr>
            <w:r w:rsidRPr="00C324AE">
              <w:rPr>
                <w:lang w:val="fr-FR"/>
              </w:rPr>
              <w:t>- Séance de travail sur le son, conduite par la MI : exploration sonore en lien avec la danse, poésie, dessin…(1h) Diffusion d’exemples de narration sonore pour le groupe-classe A (1h)</w:t>
            </w:r>
          </w:p>
          <w:p w:rsidR="00A427F2" w:rsidRPr="00C324AE" w:rsidRDefault="00A427F2" w:rsidP="0088786E">
            <w:pPr>
              <w:rPr>
                <w:i/>
                <w:u w:val="single"/>
                <w:lang w:val="fr-FR"/>
              </w:rPr>
            </w:pPr>
            <w:r w:rsidRPr="00C324AE">
              <w:rPr>
                <w:u w:val="single"/>
                <w:lang w:val="fr-FR"/>
              </w:rPr>
              <w:t xml:space="preserve">5-Demi-journée, </w:t>
            </w:r>
            <w:r w:rsidRPr="00C324AE">
              <w:rPr>
                <w:i/>
                <w:u w:val="single"/>
                <w:lang w:val="fr-FR"/>
              </w:rPr>
              <w:t>jour 5</w:t>
            </w:r>
          </w:p>
          <w:p w:rsidR="00A427F2" w:rsidRPr="00C324AE" w:rsidRDefault="00A427F2" w:rsidP="0088786E">
            <w:pPr>
              <w:rPr>
                <w:lang w:val="fr-FR"/>
              </w:rPr>
            </w:pPr>
            <w:r w:rsidRPr="00C324AE">
              <w:rPr>
                <w:lang w:val="fr-FR"/>
              </w:rPr>
              <w:t>- Séance conduite en autonomie par les enseignant.e.s: développement et répétition des créations ; rédaction de témoignages sur le vécu des enfants à propos du son.</w:t>
            </w:r>
          </w:p>
          <w:p w:rsidR="00A427F2" w:rsidRPr="00C324AE" w:rsidRDefault="00A427F2" w:rsidP="0088786E">
            <w:pPr>
              <w:rPr>
                <w:lang w:val="fr-FR"/>
              </w:rPr>
            </w:pPr>
            <w:r w:rsidRPr="00C324AE">
              <w:rPr>
                <w:lang w:val="fr-FR"/>
              </w:rPr>
              <w:t xml:space="preserve">- Atelier adultes : répétition de la séquence sonore avec la musicienne ; récapitulation des éléments d’installation pour la rencontre-partage </w:t>
            </w:r>
          </w:p>
          <w:p w:rsidR="00A427F2" w:rsidRPr="00C324AE" w:rsidRDefault="00A427F2" w:rsidP="0088786E">
            <w:pPr>
              <w:rPr>
                <w:lang w:val="fr-FR"/>
              </w:rPr>
            </w:pPr>
            <w:r w:rsidRPr="00C324AE">
              <w:rPr>
                <w:lang w:val="fr-FR"/>
              </w:rPr>
              <w:t>- Séance en classe entière conduite par la musicienne intervenante. Diffusion d’exemples de narration sonore pour le groupe-classe B. (1h)</w:t>
            </w:r>
          </w:p>
          <w:p w:rsidR="00A427F2" w:rsidRPr="00C324AE" w:rsidRDefault="00A427F2" w:rsidP="0088786E">
            <w:pPr>
              <w:rPr>
                <w:lang w:val="fr-FR"/>
              </w:rPr>
            </w:pPr>
          </w:p>
          <w:p w:rsidR="00A427F2" w:rsidRPr="00C324AE" w:rsidRDefault="00A427F2" w:rsidP="0088786E">
            <w:pPr>
              <w:rPr>
                <w:i/>
                <w:u w:val="single"/>
                <w:lang w:val="fr-FR"/>
              </w:rPr>
            </w:pPr>
            <w:r w:rsidRPr="00C324AE">
              <w:rPr>
                <w:u w:val="single"/>
                <w:lang w:val="fr-FR"/>
              </w:rPr>
              <w:t xml:space="preserve">6-Demi-journée, </w:t>
            </w:r>
            <w:r w:rsidRPr="00C324AE">
              <w:rPr>
                <w:i/>
                <w:u w:val="single"/>
                <w:lang w:val="fr-FR"/>
              </w:rPr>
              <w:t>jour 6</w:t>
            </w:r>
          </w:p>
          <w:p w:rsidR="00A427F2" w:rsidRPr="00C324AE" w:rsidRDefault="00A427F2" w:rsidP="0088786E">
            <w:pPr>
              <w:rPr>
                <w:lang w:val="fr-FR"/>
              </w:rPr>
            </w:pPr>
            <w:r w:rsidRPr="00C324AE">
              <w:rPr>
                <w:lang w:val="fr-FR"/>
              </w:rPr>
              <w:t>Séance avec la musicienne intervenante : le phénomène du son, d’après une émission sur internet, pour un groupe de volontaires (1h)</w:t>
            </w:r>
          </w:p>
          <w:p w:rsidR="00A427F2" w:rsidRPr="00C324AE" w:rsidRDefault="00A427F2" w:rsidP="0088786E">
            <w:pPr>
              <w:rPr>
                <w:lang w:val="fr-FR"/>
              </w:rPr>
            </w:pPr>
            <w:r w:rsidRPr="00C324AE">
              <w:rPr>
                <w:lang w:val="fr-FR"/>
              </w:rPr>
              <w:t>- Atelier adultes : répétition de la séquence sonore.</w:t>
            </w:r>
          </w:p>
          <w:p w:rsidR="00A427F2" w:rsidRPr="00C324AE" w:rsidRDefault="00A427F2" w:rsidP="0088786E">
            <w:pPr>
              <w:rPr>
                <w:lang w:val="fr-FR"/>
              </w:rPr>
            </w:pPr>
            <w:r w:rsidRPr="00C324AE">
              <w:rPr>
                <w:lang w:val="fr-FR"/>
              </w:rPr>
              <w:t>Mise en commun du travail des deux classes : installation, filage et rencontre-partage (2h)</w:t>
            </w:r>
          </w:p>
          <w:p w:rsidR="00A427F2" w:rsidRPr="00C324AE" w:rsidRDefault="00A427F2" w:rsidP="0088786E">
            <w:pPr>
              <w:rPr>
                <w:lang w:val="fr-FR"/>
              </w:rPr>
            </w:pPr>
          </w:p>
          <w:p w:rsidR="00A427F2" w:rsidRPr="00C324AE" w:rsidRDefault="00A427F2" w:rsidP="0088786E">
            <w:pPr>
              <w:rPr>
                <w:i/>
                <w:u w:val="single"/>
                <w:lang w:val="fr-FR"/>
              </w:rPr>
            </w:pPr>
            <w:r w:rsidRPr="00C324AE">
              <w:rPr>
                <w:u w:val="single"/>
                <w:lang w:val="fr-FR"/>
              </w:rPr>
              <w:t xml:space="preserve">7-demi-journée, </w:t>
            </w:r>
            <w:r w:rsidRPr="00C324AE">
              <w:rPr>
                <w:i/>
                <w:u w:val="single"/>
                <w:lang w:val="fr-FR"/>
              </w:rPr>
              <w:t>jour 7</w:t>
            </w:r>
          </w:p>
          <w:p w:rsidR="00A427F2" w:rsidRPr="00C324AE" w:rsidRDefault="00A427F2" w:rsidP="0088786E">
            <w:pPr>
              <w:rPr>
                <w:lang w:val="fr-FR"/>
              </w:rPr>
            </w:pPr>
            <w:r w:rsidRPr="00C324AE">
              <w:rPr>
                <w:lang w:val="fr-FR"/>
              </w:rPr>
              <w:t>Atelier et bilan détaillé avec les enseignant.es (12h45-13h45)</w:t>
            </w:r>
          </w:p>
          <w:p w:rsidR="00A427F2" w:rsidRPr="00C324AE" w:rsidRDefault="00A427F2" w:rsidP="0088786E">
            <w:pPr>
              <w:rPr>
                <w:lang w:val="fr-FR"/>
              </w:rPr>
            </w:pPr>
            <w:r w:rsidRPr="00C324AE">
              <w:rPr>
                <w:lang w:val="fr-FR"/>
              </w:rPr>
              <w:t>Atelier et bilan avec les enfants en groupe classe, visionnage vidéo</w:t>
            </w:r>
          </w:p>
          <w:p w:rsidR="00A427F2" w:rsidRPr="00C324AE" w:rsidRDefault="00A427F2" w:rsidP="0088786E">
            <w:pPr>
              <w:rPr>
                <w:lang w:val="fr-FR"/>
              </w:rPr>
            </w:pPr>
            <w:r w:rsidRPr="00C324AE">
              <w:rPr>
                <w:lang w:val="fr-FR"/>
              </w:rPr>
              <w:t>Mini concert avec artiste associé.e pour donner de nouvelles pistes ; échanges</w:t>
            </w:r>
          </w:p>
        </w:tc>
      </w:tr>
      <w:tr w:rsidR="00A427F2" w:rsidTr="0088786E">
        <w:tc>
          <w:tcPr>
            <w:tcW w:w="2313" w:type="dxa"/>
          </w:tcPr>
          <w:p w:rsidR="00A427F2" w:rsidRPr="00982F96" w:rsidRDefault="00A427F2" w:rsidP="0088786E">
            <w:pPr>
              <w:rPr>
                <w:b/>
                <w:lang w:val="fr-FR"/>
              </w:rPr>
            </w:pPr>
            <w:r w:rsidRPr="00982F96">
              <w:rPr>
                <w:b/>
                <w:lang w:val="fr-FR"/>
              </w:rPr>
              <w:t>Ateliers de pratique avec les enseignant.es</w:t>
            </w:r>
          </w:p>
          <w:p w:rsidR="00A427F2" w:rsidRPr="00982F96" w:rsidRDefault="00A427F2" w:rsidP="0088786E">
            <w:pPr>
              <w:rPr>
                <w:lang w:val="fr-FR"/>
              </w:rPr>
            </w:pPr>
          </w:p>
          <w:p w:rsidR="00A427F2" w:rsidRPr="00982F96" w:rsidRDefault="00A427F2" w:rsidP="0088786E">
            <w:pPr>
              <w:rPr>
                <w:lang w:val="fr-FR"/>
              </w:rPr>
            </w:pPr>
          </w:p>
        </w:tc>
        <w:tc>
          <w:tcPr>
            <w:tcW w:w="6613" w:type="dxa"/>
          </w:tcPr>
          <w:p w:rsidR="00A427F2" w:rsidRPr="00982F96" w:rsidRDefault="00A427F2" w:rsidP="0088786E">
            <w:pPr>
              <w:rPr>
                <w:u w:val="single"/>
                <w:lang w:val="fr-FR"/>
              </w:rPr>
            </w:pPr>
            <w:r w:rsidRPr="00982F96">
              <w:rPr>
                <w:rFonts w:ascii="Calibri" w:hAnsi="Calibri" w:cs="Calibri"/>
                <w:lang w:val="fr-FR"/>
              </w:rPr>
              <w:t xml:space="preserve">Travail ciblé en fonction des compétences et des besoins des enseignants, en rapport avec les contenus du projet. </w:t>
            </w:r>
            <w:r w:rsidRPr="00982F96">
              <w:rPr>
                <w:lang w:val="fr-FR"/>
              </w:rPr>
              <w:t>Ces ateliers visent à les rendre autonomes pour conduire des séances de travail en parallèle ou en alternance avec la musicienne intervenante. Ils leur permettront aussi de créer des séquences sonores avec les enfants.</w:t>
            </w:r>
          </w:p>
          <w:p w:rsidR="00A427F2" w:rsidRPr="00982F96" w:rsidRDefault="00A427F2" w:rsidP="0088786E">
            <w:pPr>
              <w:rPr>
                <w:lang w:val="fr-FR"/>
              </w:rPr>
            </w:pPr>
            <w:r w:rsidRPr="00982F96">
              <w:rPr>
                <w:u w:val="single"/>
                <w:lang w:val="fr-FR"/>
              </w:rPr>
              <w:t>Exercices à reprendre avec les élèves :</w:t>
            </w:r>
            <w:r w:rsidRPr="00982F96">
              <w:rPr>
                <w:lang w:val="fr-FR"/>
              </w:rPr>
              <w:t xml:space="preserve"> d’après le livre R.Murray Schafer, « Le son bien entendu ! » : jeux sur le son, jeux de rythme, correspondances avec d’autres domaines artistiques</w:t>
            </w:r>
          </w:p>
        </w:tc>
      </w:tr>
      <w:tr w:rsidR="00A427F2" w:rsidTr="0088786E">
        <w:trPr>
          <w:trHeight w:val="346"/>
        </w:trPr>
        <w:tc>
          <w:tcPr>
            <w:tcW w:w="8926" w:type="dxa"/>
            <w:gridSpan w:val="2"/>
            <w:shd w:val="clear" w:color="auto" w:fill="D9D9D9" w:themeFill="background1" w:themeFillShade="D9"/>
          </w:tcPr>
          <w:p w:rsidR="00A427F2" w:rsidRDefault="00A427F2" w:rsidP="0088786E">
            <w:r>
              <w:rPr>
                <w:b/>
              </w:rPr>
              <w:t>A fournir par l’école :</w:t>
            </w:r>
          </w:p>
        </w:tc>
      </w:tr>
      <w:tr w:rsidR="00A427F2" w:rsidTr="0088786E">
        <w:trPr>
          <w:trHeight w:val="346"/>
        </w:trPr>
        <w:tc>
          <w:tcPr>
            <w:tcW w:w="2313" w:type="dxa"/>
          </w:tcPr>
          <w:p w:rsidR="00A427F2" w:rsidRPr="00DD3534" w:rsidRDefault="00A427F2" w:rsidP="0088786E">
            <w:pPr>
              <w:rPr>
                <w:b/>
              </w:rPr>
            </w:pPr>
            <w:r w:rsidRPr="00DD3534">
              <w:rPr>
                <w:b/>
              </w:rPr>
              <w:t>Locaux</w:t>
            </w:r>
          </w:p>
        </w:tc>
        <w:tc>
          <w:tcPr>
            <w:tcW w:w="6613" w:type="dxa"/>
          </w:tcPr>
          <w:p w:rsidR="00A427F2" w:rsidRPr="00C324AE" w:rsidRDefault="00A427F2" w:rsidP="0088786E">
            <w:pPr>
              <w:rPr>
                <w:lang w:val="fr-FR"/>
              </w:rPr>
            </w:pPr>
            <w:r w:rsidRPr="00C324AE">
              <w:rPr>
                <w:lang w:val="fr-FR"/>
              </w:rPr>
              <w:t xml:space="preserve">Une salle dans l’école pouvant accueillir 2 classes, assises par terre, disponible le vendredi 7 janvier + une salle de travail dans l’école pouvant accueillir 2 classes ; piano ou clavier en bon état </w:t>
            </w:r>
          </w:p>
        </w:tc>
      </w:tr>
      <w:tr w:rsidR="00A427F2" w:rsidTr="0088786E">
        <w:tc>
          <w:tcPr>
            <w:tcW w:w="2313" w:type="dxa"/>
          </w:tcPr>
          <w:p w:rsidR="00A427F2" w:rsidRPr="00DD3534" w:rsidRDefault="00A427F2" w:rsidP="0088786E">
            <w:pPr>
              <w:rPr>
                <w:b/>
              </w:rPr>
            </w:pPr>
            <w:r w:rsidRPr="00DD3534">
              <w:rPr>
                <w:b/>
              </w:rPr>
              <w:t>Instruments</w:t>
            </w:r>
          </w:p>
        </w:tc>
        <w:tc>
          <w:tcPr>
            <w:tcW w:w="6613" w:type="dxa"/>
          </w:tcPr>
          <w:p w:rsidR="00A427F2" w:rsidRPr="00C324AE" w:rsidRDefault="00A427F2" w:rsidP="0088786E">
            <w:pPr>
              <w:rPr>
                <w:lang w:val="fr-FR"/>
              </w:rPr>
            </w:pPr>
            <w:r w:rsidRPr="00C324AE">
              <w:rPr>
                <w:lang w:val="fr-FR"/>
              </w:rPr>
              <w:t>Clavier et petites percussions ; boite à tonnerre, balais de batterie</w:t>
            </w:r>
          </w:p>
        </w:tc>
      </w:tr>
      <w:tr w:rsidR="00A427F2" w:rsidTr="0088786E">
        <w:tc>
          <w:tcPr>
            <w:tcW w:w="2313" w:type="dxa"/>
          </w:tcPr>
          <w:p w:rsidR="00A427F2" w:rsidRPr="00DD3534" w:rsidRDefault="00A427F2" w:rsidP="0088786E">
            <w:pPr>
              <w:rPr>
                <w:b/>
              </w:rPr>
            </w:pPr>
            <w:r w:rsidRPr="00DD3534">
              <w:rPr>
                <w:b/>
              </w:rPr>
              <w:t>Equipement son</w:t>
            </w:r>
          </w:p>
        </w:tc>
        <w:tc>
          <w:tcPr>
            <w:tcW w:w="6613" w:type="dxa"/>
          </w:tcPr>
          <w:p w:rsidR="00A427F2" w:rsidRPr="00C324AE" w:rsidRDefault="00A427F2" w:rsidP="0088786E">
            <w:pPr>
              <w:rPr>
                <w:lang w:val="fr-FR"/>
              </w:rPr>
            </w:pPr>
            <w:r w:rsidRPr="00C324AE">
              <w:rPr>
                <w:lang w:val="fr-FR"/>
              </w:rPr>
              <w:t>Une enceinte amplifiée (avec câble mini jack)</w:t>
            </w:r>
          </w:p>
        </w:tc>
      </w:tr>
      <w:tr w:rsidR="00A427F2" w:rsidTr="0088786E">
        <w:tc>
          <w:tcPr>
            <w:tcW w:w="2313" w:type="dxa"/>
          </w:tcPr>
          <w:p w:rsidR="00A427F2" w:rsidRPr="00DD3534" w:rsidRDefault="00A427F2" w:rsidP="0088786E">
            <w:pPr>
              <w:rPr>
                <w:b/>
              </w:rPr>
            </w:pPr>
            <w:r w:rsidRPr="00DD3534">
              <w:rPr>
                <w:b/>
              </w:rPr>
              <w:t>Autre matériel</w:t>
            </w:r>
          </w:p>
        </w:tc>
        <w:tc>
          <w:tcPr>
            <w:tcW w:w="6613" w:type="dxa"/>
          </w:tcPr>
          <w:p w:rsidR="00A427F2" w:rsidRPr="00C324AE" w:rsidRDefault="00A427F2" w:rsidP="0088786E">
            <w:pPr>
              <w:rPr>
                <w:lang w:val="fr-FR"/>
              </w:rPr>
            </w:pPr>
            <w:r w:rsidRPr="00C324AE">
              <w:rPr>
                <w:lang w:val="fr-FR"/>
              </w:rPr>
              <w:t xml:space="preserve">TBI dans les classes concernées </w:t>
            </w:r>
          </w:p>
        </w:tc>
      </w:tr>
      <w:tr w:rsidR="00A427F2" w:rsidTr="0088786E">
        <w:tc>
          <w:tcPr>
            <w:tcW w:w="2313" w:type="dxa"/>
          </w:tcPr>
          <w:p w:rsidR="00A427F2" w:rsidRPr="00DD3534" w:rsidRDefault="00A427F2" w:rsidP="0088786E">
            <w:pPr>
              <w:rPr>
                <w:b/>
              </w:rPr>
            </w:pPr>
            <w:r>
              <w:rPr>
                <w:b/>
              </w:rPr>
              <w:t>Atout pour le projet</w:t>
            </w:r>
          </w:p>
        </w:tc>
        <w:tc>
          <w:tcPr>
            <w:tcW w:w="6613" w:type="dxa"/>
          </w:tcPr>
          <w:p w:rsidR="00A427F2" w:rsidRPr="00C324AE" w:rsidRDefault="00A427F2" w:rsidP="0088786E">
            <w:r w:rsidRPr="00C324AE">
              <w:rPr>
                <w:lang w:val="fr-FR"/>
              </w:rPr>
              <w:t xml:space="preserve">Projet basé sur la recherche, l’expression et  la perception; c’est un format alternatif, intimiste ; l’accent est mis davantage sur le vécu, moins sur le rendu. </w:t>
            </w:r>
            <w:r w:rsidRPr="00C324AE">
              <w:t>Il comporte de nombreux rôles différents pour les enfants.</w:t>
            </w:r>
          </w:p>
        </w:tc>
      </w:tr>
      <w:tr w:rsidR="00A427F2" w:rsidTr="0088786E">
        <w:tc>
          <w:tcPr>
            <w:tcW w:w="8926" w:type="dxa"/>
            <w:gridSpan w:val="2"/>
            <w:shd w:val="clear" w:color="auto" w:fill="D9D9D9" w:themeFill="background1" w:themeFillShade="D9"/>
          </w:tcPr>
          <w:p w:rsidR="00A427F2" w:rsidRPr="00C324AE" w:rsidRDefault="00A427F2" w:rsidP="0088786E">
            <w:r w:rsidRPr="00C324AE">
              <w:rPr>
                <w:b/>
              </w:rPr>
              <w:t>Fournis par le CRR :</w:t>
            </w:r>
          </w:p>
        </w:tc>
      </w:tr>
      <w:tr w:rsidR="00A427F2" w:rsidTr="0088786E">
        <w:tc>
          <w:tcPr>
            <w:tcW w:w="2313" w:type="dxa"/>
          </w:tcPr>
          <w:p w:rsidR="00A427F2" w:rsidRPr="00DD3534" w:rsidRDefault="00A427F2" w:rsidP="0088786E">
            <w:pPr>
              <w:rPr>
                <w:b/>
              </w:rPr>
            </w:pPr>
            <w:r w:rsidRPr="00DD3534">
              <w:rPr>
                <w:b/>
              </w:rPr>
              <w:t>Instruments</w:t>
            </w:r>
          </w:p>
        </w:tc>
        <w:tc>
          <w:tcPr>
            <w:tcW w:w="6613" w:type="dxa"/>
          </w:tcPr>
          <w:p w:rsidR="00A427F2" w:rsidRPr="00C324AE" w:rsidRDefault="00A427F2" w:rsidP="0088786E">
            <w:pPr>
              <w:rPr>
                <w:lang w:val="fr-FR"/>
              </w:rPr>
            </w:pPr>
            <w:r w:rsidRPr="00C324AE">
              <w:rPr>
                <w:lang w:val="fr-FR"/>
              </w:rPr>
              <w:t>Clavier ou piano, handpan en ré mineur</w:t>
            </w:r>
          </w:p>
        </w:tc>
      </w:tr>
      <w:tr w:rsidR="00A427F2" w:rsidTr="0088786E">
        <w:tc>
          <w:tcPr>
            <w:tcW w:w="2313" w:type="dxa"/>
          </w:tcPr>
          <w:p w:rsidR="00A427F2" w:rsidRPr="00DD3534" w:rsidRDefault="00A427F2" w:rsidP="0088786E">
            <w:pPr>
              <w:rPr>
                <w:b/>
              </w:rPr>
            </w:pPr>
            <w:r w:rsidRPr="00DD3534">
              <w:rPr>
                <w:b/>
              </w:rPr>
              <w:t>Equipement son</w:t>
            </w:r>
          </w:p>
        </w:tc>
        <w:tc>
          <w:tcPr>
            <w:tcW w:w="6613" w:type="dxa"/>
          </w:tcPr>
          <w:p w:rsidR="00A427F2" w:rsidRPr="00982F96" w:rsidRDefault="00A427F2" w:rsidP="0088786E">
            <w:pPr>
              <w:rPr>
                <w:lang w:val="fr-FR"/>
              </w:rPr>
            </w:pPr>
            <w:r w:rsidRPr="00982F96">
              <w:rPr>
                <w:lang w:val="fr-FR"/>
              </w:rPr>
              <w:t>Equipement complémentaire pour la diffusion d’enregistrements lors du partage final.</w:t>
            </w:r>
          </w:p>
        </w:tc>
      </w:tr>
      <w:tr w:rsidR="00A427F2" w:rsidTr="0088786E">
        <w:tc>
          <w:tcPr>
            <w:tcW w:w="2313" w:type="dxa"/>
          </w:tcPr>
          <w:p w:rsidR="00A427F2" w:rsidRPr="00DD3534" w:rsidRDefault="00A427F2" w:rsidP="0088786E">
            <w:pPr>
              <w:rPr>
                <w:b/>
              </w:rPr>
            </w:pPr>
            <w:r w:rsidRPr="00DD3534">
              <w:rPr>
                <w:b/>
              </w:rPr>
              <w:t>Intervenant.es</w:t>
            </w:r>
          </w:p>
        </w:tc>
        <w:tc>
          <w:tcPr>
            <w:tcW w:w="6613" w:type="dxa"/>
          </w:tcPr>
          <w:p w:rsidR="00A427F2" w:rsidRPr="00982F96" w:rsidRDefault="00A427F2" w:rsidP="0088786E">
            <w:pPr>
              <w:rPr>
                <w:lang w:val="fr-FR"/>
              </w:rPr>
            </w:pPr>
            <w:r w:rsidRPr="00982F96">
              <w:rPr>
                <w:lang w:val="fr-FR"/>
              </w:rPr>
              <w:t xml:space="preserve">1 musicienne intervenante pour le projet global, un.e deuxième MI ou autre artiste associé.e pour le dernier mini-concert </w:t>
            </w:r>
          </w:p>
        </w:tc>
      </w:tr>
    </w:tbl>
    <w:p w:rsidR="00A427F2" w:rsidRDefault="00A427F2" w:rsidP="00A427F2"/>
    <w:p w:rsidR="00A427F2" w:rsidRDefault="00A427F2" w:rsidP="00A427F2">
      <w:pPr>
        <w:spacing w:after="160" w:line="259" w:lineRule="auto"/>
        <w:jc w:val="left"/>
      </w:pPr>
      <w:r>
        <w:br w:type="page"/>
      </w:r>
    </w:p>
    <w:p w:rsidR="00A427F2" w:rsidRPr="00307E13" w:rsidRDefault="00A427F2" w:rsidP="00A427F2">
      <w:pPr>
        <w:pStyle w:val="Corps"/>
        <w:shd w:val="clear" w:color="auto" w:fill="FFFFFF"/>
        <w:rPr>
          <w:rFonts w:asciiTheme="minorHAnsi" w:eastAsia="Trebuchet MS Bold" w:hAnsiTheme="minorHAnsi" w:cstheme="minorHAnsi"/>
          <w:b/>
        </w:rPr>
      </w:pPr>
      <w:r w:rsidRPr="00982F96">
        <w:rPr>
          <w:rFonts w:asciiTheme="minorHAnsi" w:hAnsiTheme="minorHAnsi" w:cstheme="minorHAnsi"/>
          <w:b/>
          <w:highlight w:val="cyan"/>
        </w:rPr>
        <w:t>Projet d’immersion avec des artistes intervenant.es du Conservatoire (musique, danse)</w:t>
      </w:r>
    </w:p>
    <w:tbl>
      <w:tblPr>
        <w:tblStyle w:val="TableNormal"/>
        <w:tblW w:w="861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97"/>
        <w:gridCol w:w="6316"/>
      </w:tblGrid>
      <w:tr w:rsidR="00A427F2" w:rsidRPr="003718F0" w:rsidTr="0088786E">
        <w:trPr>
          <w:trHeight w:val="190"/>
        </w:trPr>
        <w:tc>
          <w:tcPr>
            <w:tcW w:w="229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427F2" w:rsidRPr="00DB7970" w:rsidRDefault="00A427F2" w:rsidP="0088786E">
            <w:pPr>
              <w:pStyle w:val="Corps"/>
              <w:rPr>
                <w:rFonts w:asciiTheme="minorHAnsi" w:hAnsiTheme="minorHAnsi" w:cstheme="minorHAnsi"/>
                <w:b/>
              </w:rPr>
            </w:pPr>
            <w:r w:rsidRPr="00DB7970">
              <w:rPr>
                <w:rFonts w:asciiTheme="minorHAnsi" w:hAnsiTheme="minorHAnsi" w:cstheme="minorHAnsi"/>
                <w:b/>
              </w:rPr>
              <w:t>Intitulé du projet</w:t>
            </w:r>
          </w:p>
        </w:tc>
        <w:tc>
          <w:tcPr>
            <w:tcW w:w="631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427F2" w:rsidRPr="00DB7970" w:rsidRDefault="00A427F2" w:rsidP="0088786E">
            <w:pPr>
              <w:pStyle w:val="Corps"/>
              <w:rPr>
                <w:rFonts w:asciiTheme="minorHAnsi" w:hAnsiTheme="minorHAnsi" w:cstheme="minorHAnsi"/>
                <w:b/>
              </w:rPr>
            </w:pPr>
            <w:r w:rsidRPr="00DB7970">
              <w:rPr>
                <w:rFonts w:asciiTheme="minorHAnsi" w:hAnsiTheme="minorHAnsi" w:cstheme="minorHAnsi"/>
                <w:b/>
              </w:rPr>
              <w:t xml:space="preserve">Rock 3 Rock ! </w:t>
            </w:r>
          </w:p>
        </w:tc>
      </w:tr>
      <w:tr w:rsidR="00A427F2" w:rsidRPr="003718F0" w:rsidTr="0088786E">
        <w:trPr>
          <w:trHeight w:val="190"/>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DB7970" w:rsidRDefault="00A427F2" w:rsidP="0088786E">
            <w:pPr>
              <w:pStyle w:val="Corps"/>
              <w:rPr>
                <w:rFonts w:asciiTheme="minorHAnsi" w:eastAsia="Trebuchet MS Bold" w:hAnsiTheme="minorHAnsi" w:cstheme="minorHAnsi"/>
                <w:b/>
              </w:rPr>
            </w:pPr>
            <w:r w:rsidRPr="00DB7970">
              <w:rPr>
                <w:rFonts w:asciiTheme="minorHAnsi" w:hAnsiTheme="minorHAnsi" w:cstheme="minorHAnsi"/>
                <w:b/>
              </w:rPr>
              <w:t>Contenu artistique</w:t>
            </w:r>
          </w:p>
          <w:p w:rsidR="00A427F2" w:rsidRPr="003718F0" w:rsidRDefault="00A427F2" w:rsidP="0088786E">
            <w:pPr>
              <w:pStyle w:val="Corps"/>
              <w:rPr>
                <w:rFonts w:asciiTheme="minorHAnsi" w:hAnsiTheme="minorHAnsi" w:cstheme="minorHAnsi"/>
              </w:rPr>
            </w:pPr>
          </w:p>
        </w:tc>
        <w:tc>
          <w:tcPr>
            <w:tcW w:w="6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3718F0" w:rsidRDefault="00A427F2" w:rsidP="0088786E">
            <w:pPr>
              <w:pStyle w:val="Corps"/>
              <w:suppressAutoHyphens/>
              <w:rPr>
                <w:rFonts w:asciiTheme="minorHAnsi" w:hAnsiTheme="minorHAnsi" w:cstheme="minorHAnsi"/>
                <w:kern w:val="3"/>
              </w:rPr>
            </w:pPr>
            <w:r w:rsidRPr="003718F0">
              <w:rPr>
                <w:rFonts w:asciiTheme="minorHAnsi" w:hAnsiTheme="minorHAnsi" w:cstheme="minorHAnsi"/>
                <w:kern w:val="3"/>
              </w:rPr>
              <w:t>Plonger six classes dans l’univers du rock par la rencontre, la découverte, la pratique, la création.</w:t>
            </w:r>
          </w:p>
          <w:p w:rsidR="00A427F2" w:rsidRPr="003718F0" w:rsidRDefault="00A427F2" w:rsidP="0088786E">
            <w:pPr>
              <w:pStyle w:val="Corps"/>
              <w:suppressAutoHyphens/>
              <w:rPr>
                <w:rFonts w:asciiTheme="minorHAnsi" w:hAnsiTheme="minorHAnsi" w:cstheme="minorHAnsi"/>
                <w:kern w:val="3"/>
              </w:rPr>
            </w:pPr>
          </w:p>
          <w:p w:rsidR="00A427F2" w:rsidRPr="003718F0" w:rsidRDefault="00A427F2" w:rsidP="0088786E">
            <w:pPr>
              <w:pStyle w:val="Corps"/>
              <w:suppressAutoHyphens/>
              <w:rPr>
                <w:rFonts w:asciiTheme="minorHAnsi" w:hAnsiTheme="minorHAnsi" w:cstheme="minorHAnsi"/>
                <w:kern w:val="3"/>
                <w:u w:val="single"/>
              </w:rPr>
            </w:pPr>
            <w:r w:rsidRPr="003718F0">
              <w:rPr>
                <w:rFonts w:asciiTheme="minorHAnsi" w:hAnsiTheme="minorHAnsi" w:cstheme="minorHAnsi"/>
                <w:kern w:val="3"/>
                <w:u w:val="single"/>
              </w:rPr>
              <w:t>Rencontre artistique :</w:t>
            </w:r>
          </w:p>
          <w:p w:rsidR="00A427F2" w:rsidRPr="003718F0" w:rsidRDefault="00A427F2" w:rsidP="0088786E">
            <w:pPr>
              <w:pStyle w:val="Corps"/>
              <w:suppressAutoHyphens/>
              <w:rPr>
                <w:rFonts w:asciiTheme="minorHAnsi" w:hAnsiTheme="minorHAnsi" w:cstheme="minorHAnsi"/>
                <w:kern w:val="3"/>
              </w:rPr>
            </w:pPr>
            <w:r w:rsidRPr="003718F0">
              <w:rPr>
                <w:rFonts w:asciiTheme="minorHAnsi" w:hAnsiTheme="minorHAnsi" w:cstheme="minorHAnsi"/>
                <w:kern w:val="3"/>
              </w:rPr>
              <w:t>Un moment de concert, animé par les 3 musiciens intervenants, permettra aux enfants de rencontrer des musiciens de rock qui pourront partager leur expérience</w:t>
            </w:r>
            <w:r>
              <w:rPr>
                <w:rFonts w:asciiTheme="minorHAnsi" w:hAnsiTheme="minorHAnsi" w:cstheme="minorHAnsi"/>
                <w:kern w:val="3"/>
              </w:rPr>
              <w:t>.</w:t>
            </w:r>
          </w:p>
          <w:p w:rsidR="00A427F2" w:rsidRPr="003718F0" w:rsidRDefault="00A427F2" w:rsidP="0088786E">
            <w:pPr>
              <w:pStyle w:val="Corps"/>
              <w:suppressAutoHyphens/>
              <w:rPr>
                <w:rFonts w:asciiTheme="minorHAnsi" w:hAnsiTheme="minorHAnsi" w:cstheme="minorHAnsi"/>
                <w:kern w:val="3"/>
              </w:rPr>
            </w:pPr>
          </w:p>
          <w:p w:rsidR="00A427F2" w:rsidRPr="00814A30" w:rsidRDefault="00A427F2" w:rsidP="0088786E">
            <w:pPr>
              <w:pStyle w:val="Corps"/>
              <w:suppressAutoHyphens/>
              <w:rPr>
                <w:rFonts w:asciiTheme="minorHAnsi" w:hAnsiTheme="minorHAnsi" w:cstheme="minorHAnsi"/>
                <w:color w:val="auto"/>
                <w:kern w:val="3"/>
              </w:rPr>
            </w:pPr>
            <w:r w:rsidRPr="003718F0">
              <w:rPr>
                <w:rFonts w:asciiTheme="minorHAnsi" w:hAnsiTheme="minorHAnsi" w:cstheme="minorHAnsi"/>
                <w:kern w:val="3"/>
                <w:u w:val="single"/>
              </w:rPr>
              <w:t>Pratique artistique :</w:t>
            </w:r>
            <w:r w:rsidRPr="003718F0">
              <w:rPr>
                <w:rFonts w:asciiTheme="minorHAnsi" w:hAnsiTheme="minorHAnsi" w:cstheme="minorHAnsi"/>
                <w:kern w:val="3"/>
              </w:rPr>
              <w:t xml:space="preserve"> un travail ludique mais exigeant pour lâcher la voix par des jeux vocaux rock’n roll et blues, des vocalises sur des grands morceaux du rock, des chants en anglais et français, des soli et des chœurs pour un morceau choisi.</w:t>
            </w:r>
            <w:r w:rsidRPr="003718F0">
              <w:rPr>
                <w:rFonts w:asciiTheme="minorHAnsi" w:hAnsiTheme="minorHAnsi" w:cstheme="minorHAnsi"/>
                <w:kern w:val="3"/>
              </w:rPr>
              <w:br/>
              <w:t xml:space="preserve">Le rythme du rock et ses sensations : avec des instruments de percussions et avec le corps  (pas de danse, chorégraphies, jeux de déplacements, percussions corporelles, </w:t>
            </w:r>
            <w:r w:rsidRPr="00814A30">
              <w:rPr>
                <w:rFonts w:asciiTheme="minorHAnsi" w:hAnsiTheme="minorHAnsi" w:cstheme="minorHAnsi"/>
                <w:color w:val="auto"/>
                <w:kern w:val="3"/>
              </w:rPr>
              <w:t>petites et grosses percussions, air-guitar- air-sing…)</w:t>
            </w:r>
          </w:p>
          <w:p w:rsidR="00A427F2" w:rsidRPr="003718F0" w:rsidRDefault="00A427F2" w:rsidP="0088786E">
            <w:pPr>
              <w:pStyle w:val="Corps"/>
              <w:suppressAutoHyphens/>
              <w:rPr>
                <w:rFonts w:asciiTheme="minorHAnsi" w:hAnsiTheme="minorHAnsi" w:cstheme="minorHAnsi"/>
                <w:kern w:val="3"/>
              </w:rPr>
            </w:pPr>
            <w:r w:rsidRPr="003718F0">
              <w:rPr>
                <w:rFonts w:asciiTheme="minorHAnsi" w:hAnsiTheme="minorHAnsi" w:cstheme="minorHAnsi"/>
                <w:kern w:val="3"/>
              </w:rPr>
              <w:t>Les instruments spécifiques au rock : chaque enfant pourra essayer en petit groupe les instruments de ce style (guitare électrique, batterie, micro, synthé…).</w:t>
            </w:r>
            <w:r w:rsidRPr="003718F0">
              <w:rPr>
                <w:rFonts w:asciiTheme="minorHAnsi" w:hAnsiTheme="minorHAnsi" w:cstheme="minorHAnsi"/>
                <w:kern w:val="3"/>
              </w:rPr>
              <w:br/>
            </w:r>
          </w:p>
          <w:p w:rsidR="00A427F2" w:rsidRPr="003718F0" w:rsidRDefault="00A427F2" w:rsidP="0088786E">
            <w:pPr>
              <w:pStyle w:val="Corps"/>
              <w:suppressAutoHyphens/>
              <w:rPr>
                <w:rFonts w:asciiTheme="minorHAnsi" w:hAnsiTheme="minorHAnsi" w:cstheme="minorHAnsi"/>
                <w:kern w:val="3"/>
                <w:shd w:val="clear" w:color="auto" w:fill="FFFF00"/>
              </w:rPr>
            </w:pPr>
            <w:r w:rsidRPr="003718F0">
              <w:rPr>
                <w:rFonts w:asciiTheme="minorHAnsi" w:hAnsiTheme="minorHAnsi" w:cstheme="minorHAnsi"/>
                <w:kern w:val="3"/>
                <w:u w:val="single"/>
              </w:rPr>
              <w:t>Création artistique :</w:t>
            </w:r>
            <w:r w:rsidRPr="003718F0">
              <w:rPr>
                <w:rFonts w:asciiTheme="minorHAnsi" w:hAnsiTheme="minorHAnsi" w:cstheme="minorHAnsi"/>
                <w:kern w:val="3"/>
              </w:rPr>
              <w:t xml:space="preserve"> gimmicks vocaux, jingles rock, une chanson entière, une chorégraphie pour le concert final donnée par les enfants devant un public</w:t>
            </w:r>
          </w:p>
          <w:p w:rsidR="00A427F2" w:rsidRPr="003718F0" w:rsidRDefault="00A427F2" w:rsidP="0088786E">
            <w:pPr>
              <w:pStyle w:val="Corps"/>
              <w:suppressAutoHyphens/>
              <w:rPr>
                <w:rFonts w:asciiTheme="minorHAnsi" w:hAnsiTheme="minorHAnsi" w:cstheme="minorHAnsi"/>
                <w:kern w:val="3"/>
                <w:shd w:val="clear" w:color="auto" w:fill="FFFF00"/>
              </w:rPr>
            </w:pPr>
          </w:p>
          <w:p w:rsidR="00A427F2" w:rsidRPr="003718F0" w:rsidRDefault="00A427F2" w:rsidP="0088786E">
            <w:pPr>
              <w:pStyle w:val="Corps"/>
              <w:suppressAutoHyphens/>
              <w:rPr>
                <w:rFonts w:asciiTheme="minorHAnsi" w:hAnsiTheme="minorHAnsi" w:cstheme="minorHAnsi"/>
              </w:rPr>
            </w:pPr>
            <w:r w:rsidRPr="003718F0">
              <w:rPr>
                <w:rFonts w:asciiTheme="minorHAnsi" w:hAnsiTheme="minorHAnsi" w:cstheme="minorHAnsi"/>
                <w:kern w:val="3"/>
                <w:u w:val="single"/>
              </w:rPr>
              <w:t>Construction de connaissances et de compétences par la découverte :</w:t>
            </w:r>
            <w:r w:rsidRPr="003718F0">
              <w:rPr>
                <w:rFonts w:asciiTheme="minorHAnsi" w:hAnsiTheme="minorHAnsi" w:cstheme="minorHAnsi"/>
                <w:kern w:val="3"/>
              </w:rPr>
              <w:t xml:space="preserve"> les caractéristiques rythmiques et instrumentales ; l’écoute et l’étude de l’évolution du rock de ses origines à nos jours ; </w:t>
            </w:r>
            <w:r w:rsidRPr="002654A9">
              <w:rPr>
                <w:rFonts w:asciiTheme="minorHAnsi" w:hAnsiTheme="minorHAnsi" w:cstheme="minorHAnsi"/>
                <w:color w:val="auto"/>
                <w:kern w:val="3"/>
              </w:rPr>
              <w:t xml:space="preserve">messages véhiculés par les artistes de ce courant. </w:t>
            </w:r>
          </w:p>
        </w:tc>
      </w:tr>
      <w:tr w:rsidR="00A427F2" w:rsidRPr="003718F0" w:rsidTr="0088786E">
        <w:trPr>
          <w:trHeight w:val="190"/>
        </w:trPr>
        <w:tc>
          <w:tcPr>
            <w:tcW w:w="229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427F2" w:rsidRPr="00DB7970" w:rsidRDefault="00A427F2" w:rsidP="0088786E">
            <w:pPr>
              <w:pStyle w:val="Corps"/>
              <w:rPr>
                <w:rFonts w:asciiTheme="minorHAnsi" w:hAnsiTheme="minorHAnsi" w:cstheme="minorHAnsi"/>
                <w:b/>
              </w:rPr>
            </w:pPr>
            <w:r w:rsidRPr="00DB7970">
              <w:rPr>
                <w:rFonts w:asciiTheme="minorHAnsi" w:hAnsiTheme="minorHAnsi" w:cstheme="minorHAnsi"/>
                <w:b/>
              </w:rPr>
              <w:t>Classes concernées</w:t>
            </w:r>
          </w:p>
        </w:tc>
        <w:tc>
          <w:tcPr>
            <w:tcW w:w="631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427F2" w:rsidRPr="00095295" w:rsidRDefault="00A427F2" w:rsidP="0088786E">
            <w:pPr>
              <w:pStyle w:val="Corps"/>
              <w:rPr>
                <w:rFonts w:asciiTheme="minorHAnsi" w:hAnsiTheme="minorHAnsi" w:cstheme="minorHAnsi"/>
                <w:b/>
              </w:rPr>
            </w:pPr>
            <w:r w:rsidRPr="00095295">
              <w:rPr>
                <w:rFonts w:asciiTheme="minorHAnsi" w:hAnsiTheme="minorHAnsi" w:cstheme="minorHAnsi"/>
                <w:b/>
              </w:rPr>
              <w:t>6 classes en cycle 3</w:t>
            </w:r>
            <w:r>
              <w:rPr>
                <w:rFonts w:asciiTheme="minorHAnsi" w:hAnsiTheme="minorHAnsi" w:cstheme="minorHAnsi"/>
                <w:b/>
              </w:rPr>
              <w:t xml:space="preserve"> </w:t>
            </w:r>
            <w:r w:rsidRPr="007B26FC">
              <w:rPr>
                <w:rFonts w:asciiTheme="minorHAnsi" w:hAnsiTheme="minorHAnsi" w:cstheme="minorHAnsi"/>
              </w:rPr>
              <w:t>(</w:t>
            </w:r>
            <w:r>
              <w:rPr>
                <w:rFonts w:asciiTheme="minorHAnsi" w:hAnsiTheme="minorHAnsi" w:cstheme="minorHAnsi"/>
              </w:rPr>
              <w:t xml:space="preserve">possibilité </w:t>
            </w:r>
            <w:r w:rsidRPr="007B26FC">
              <w:rPr>
                <w:rFonts w:asciiTheme="minorHAnsi" w:hAnsiTheme="minorHAnsi" w:cstheme="minorHAnsi"/>
              </w:rPr>
              <w:t>CE2)</w:t>
            </w:r>
          </w:p>
        </w:tc>
      </w:tr>
      <w:tr w:rsidR="00A427F2" w:rsidRPr="003718F0" w:rsidTr="0088786E">
        <w:trPr>
          <w:trHeight w:val="26"/>
        </w:trPr>
        <w:tc>
          <w:tcPr>
            <w:tcW w:w="229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427F2" w:rsidRPr="00DB7970" w:rsidRDefault="00A427F2" w:rsidP="0088786E">
            <w:pPr>
              <w:pStyle w:val="Corps"/>
              <w:rPr>
                <w:rFonts w:asciiTheme="minorHAnsi" w:hAnsiTheme="minorHAnsi" w:cstheme="minorHAnsi"/>
                <w:b/>
              </w:rPr>
            </w:pPr>
            <w:r w:rsidRPr="00DB7970">
              <w:rPr>
                <w:rFonts w:asciiTheme="minorHAnsi" w:hAnsiTheme="minorHAnsi" w:cstheme="minorHAnsi"/>
                <w:b/>
              </w:rPr>
              <w:t>Séances par classe</w:t>
            </w:r>
          </w:p>
        </w:tc>
        <w:tc>
          <w:tcPr>
            <w:tcW w:w="631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427F2" w:rsidRPr="00095295" w:rsidRDefault="00A427F2" w:rsidP="0088786E">
            <w:pPr>
              <w:pStyle w:val="Corps"/>
              <w:rPr>
                <w:rFonts w:asciiTheme="minorHAnsi" w:hAnsiTheme="minorHAnsi" w:cstheme="minorHAnsi"/>
                <w:b/>
              </w:rPr>
            </w:pPr>
            <w:r w:rsidRPr="00095295">
              <w:rPr>
                <w:rFonts w:asciiTheme="minorHAnsi" w:hAnsiTheme="minorHAnsi" w:cstheme="minorHAnsi"/>
                <w:b/>
              </w:rPr>
              <w:t>30</w:t>
            </w:r>
          </w:p>
        </w:tc>
      </w:tr>
      <w:tr w:rsidR="00A427F2" w:rsidRPr="003718F0" w:rsidTr="0088786E">
        <w:trPr>
          <w:trHeight w:val="190"/>
        </w:trPr>
        <w:tc>
          <w:tcPr>
            <w:tcW w:w="229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427F2" w:rsidRPr="00DB7970" w:rsidRDefault="00A427F2" w:rsidP="0088786E">
            <w:pPr>
              <w:pStyle w:val="Corps"/>
              <w:rPr>
                <w:rFonts w:asciiTheme="minorHAnsi" w:hAnsiTheme="minorHAnsi" w:cstheme="minorHAnsi"/>
                <w:b/>
              </w:rPr>
            </w:pPr>
            <w:r w:rsidRPr="00DB7970">
              <w:rPr>
                <w:rFonts w:asciiTheme="minorHAnsi" w:hAnsiTheme="minorHAnsi" w:cstheme="minorHAnsi"/>
                <w:b/>
              </w:rPr>
              <w:t xml:space="preserve">Calendrier </w:t>
            </w:r>
          </w:p>
        </w:tc>
        <w:tc>
          <w:tcPr>
            <w:tcW w:w="631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427F2" w:rsidRPr="00C324AE" w:rsidRDefault="00A427F2" w:rsidP="0088786E">
            <w:pPr>
              <w:pStyle w:val="Corps"/>
              <w:rPr>
                <w:rFonts w:asciiTheme="minorHAnsi" w:hAnsiTheme="minorHAnsi" w:cstheme="minorHAnsi"/>
                <w:b/>
              </w:rPr>
            </w:pPr>
            <w:r w:rsidRPr="00C324AE">
              <w:rPr>
                <w:rFonts w:asciiTheme="minorHAnsi" w:hAnsiTheme="minorHAnsi" w:cstheme="minorHAnsi"/>
                <w:b/>
              </w:rPr>
              <w:t>Temps forts en octobre (2 jours complets) et décembre (3 jours complets) ; séances hebdomadaires entre septembre et décembre</w:t>
            </w:r>
          </w:p>
        </w:tc>
      </w:tr>
      <w:tr w:rsidR="00A427F2" w:rsidRPr="003718F0" w:rsidTr="0088786E">
        <w:trPr>
          <w:trHeight w:val="190"/>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Default="00A427F2" w:rsidP="0088786E">
            <w:pPr>
              <w:pStyle w:val="Corps"/>
              <w:rPr>
                <w:rFonts w:asciiTheme="minorHAnsi" w:hAnsiTheme="minorHAnsi" w:cstheme="minorHAnsi"/>
                <w:b/>
              </w:rPr>
            </w:pPr>
            <w:r w:rsidRPr="00DB7970">
              <w:rPr>
                <w:rFonts w:asciiTheme="minorHAnsi" w:hAnsiTheme="minorHAnsi" w:cstheme="minorHAnsi"/>
                <w:b/>
              </w:rPr>
              <w:t>Déroulement/étapes</w:t>
            </w:r>
          </w:p>
          <w:p w:rsidR="00A427F2" w:rsidRDefault="00A427F2" w:rsidP="0088786E">
            <w:pPr>
              <w:pStyle w:val="Corps"/>
              <w:rPr>
                <w:rFonts w:asciiTheme="minorHAnsi" w:hAnsiTheme="minorHAnsi" w:cstheme="minorHAnsi"/>
                <w:b/>
              </w:rPr>
            </w:pPr>
          </w:p>
          <w:p w:rsidR="00A427F2" w:rsidRPr="00DB7970" w:rsidRDefault="00A427F2" w:rsidP="0088786E">
            <w:pPr>
              <w:pStyle w:val="Corps"/>
              <w:rPr>
                <w:rFonts w:asciiTheme="minorHAnsi" w:hAnsiTheme="minorHAnsi" w:cstheme="minorHAnsi"/>
                <w:b/>
              </w:rPr>
            </w:pPr>
          </w:p>
        </w:tc>
        <w:tc>
          <w:tcPr>
            <w:tcW w:w="6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C324AE" w:rsidRDefault="00A427F2" w:rsidP="0088786E">
            <w:pPr>
              <w:pStyle w:val="Corps"/>
              <w:rPr>
                <w:rFonts w:asciiTheme="minorHAnsi" w:hAnsiTheme="minorHAnsi" w:cstheme="minorHAnsi"/>
                <w:u w:val="single"/>
              </w:rPr>
            </w:pPr>
            <w:r w:rsidRPr="00C324AE">
              <w:rPr>
                <w:rFonts w:asciiTheme="minorHAnsi" w:hAnsiTheme="minorHAnsi" w:cstheme="minorHAnsi"/>
                <w:u w:val="single"/>
              </w:rPr>
              <w:t>1</w:t>
            </w:r>
            <w:r w:rsidRPr="00C324AE">
              <w:rPr>
                <w:rFonts w:asciiTheme="minorHAnsi" w:hAnsiTheme="minorHAnsi" w:cstheme="minorHAnsi"/>
                <w:u w:val="single"/>
                <w:vertAlign w:val="superscript"/>
              </w:rPr>
              <w:t>ère</w:t>
            </w:r>
            <w:r w:rsidRPr="00C324AE">
              <w:rPr>
                <w:rFonts w:asciiTheme="minorHAnsi" w:hAnsiTheme="minorHAnsi" w:cstheme="minorHAnsi"/>
                <w:u w:val="single"/>
              </w:rPr>
              <w:t xml:space="preserve"> période (rentrée à Toussaint) :</w:t>
            </w:r>
          </w:p>
          <w:p w:rsidR="00A427F2" w:rsidRPr="00C324AE" w:rsidRDefault="00A427F2" w:rsidP="0088786E">
            <w:pPr>
              <w:pStyle w:val="Corps"/>
              <w:rPr>
                <w:rFonts w:asciiTheme="minorHAnsi" w:hAnsiTheme="minorHAnsi" w:cstheme="minorHAnsi"/>
              </w:rPr>
            </w:pPr>
            <w:r w:rsidRPr="00C324AE">
              <w:rPr>
                <w:rFonts w:asciiTheme="minorHAnsi" w:hAnsiTheme="minorHAnsi" w:cstheme="minorHAnsi"/>
              </w:rPr>
              <w:t>2 séances hebdomadaires par classe le 20/09 ; 27/09</w:t>
            </w:r>
          </w:p>
          <w:p w:rsidR="00A427F2" w:rsidRPr="00C324AE" w:rsidRDefault="00A427F2" w:rsidP="0088786E">
            <w:pPr>
              <w:pStyle w:val="Corps"/>
              <w:rPr>
                <w:rFonts w:asciiTheme="minorHAnsi" w:hAnsiTheme="minorHAnsi" w:cstheme="minorHAnsi"/>
                <w:shd w:val="clear" w:color="auto" w:fill="FFFF00"/>
              </w:rPr>
            </w:pPr>
            <w:r w:rsidRPr="00C324AE">
              <w:rPr>
                <w:rFonts w:asciiTheme="minorHAnsi" w:hAnsiTheme="minorHAnsi" w:cstheme="minorHAnsi"/>
              </w:rPr>
              <w:t>(lundi après-midi et mardi)</w:t>
            </w:r>
          </w:p>
          <w:p w:rsidR="00A427F2" w:rsidRPr="00C324AE" w:rsidRDefault="00A427F2" w:rsidP="0088786E">
            <w:pPr>
              <w:pStyle w:val="Corps"/>
              <w:rPr>
                <w:rFonts w:asciiTheme="minorHAnsi" w:hAnsiTheme="minorHAnsi" w:cstheme="minorHAnsi"/>
              </w:rPr>
            </w:pPr>
            <w:r w:rsidRPr="00C324AE">
              <w:rPr>
                <w:rFonts w:asciiTheme="minorHAnsi" w:hAnsiTheme="minorHAnsi" w:cstheme="minorHAnsi"/>
              </w:rPr>
              <w:t>2 jours complets : lundi 4 et mardi 5 octobre</w:t>
            </w:r>
          </w:p>
          <w:p w:rsidR="00A427F2" w:rsidRPr="00C324AE" w:rsidRDefault="00A427F2" w:rsidP="0088786E">
            <w:pPr>
              <w:pStyle w:val="Corps"/>
              <w:rPr>
                <w:rFonts w:asciiTheme="minorHAnsi" w:hAnsiTheme="minorHAnsi" w:cstheme="minorHAnsi"/>
                <w:shd w:val="clear" w:color="auto" w:fill="FFFF00"/>
              </w:rPr>
            </w:pPr>
            <w:r w:rsidRPr="00C324AE">
              <w:rPr>
                <w:rFonts w:asciiTheme="minorHAnsi" w:hAnsiTheme="minorHAnsi" w:cstheme="minorHAnsi"/>
              </w:rPr>
              <w:t>2 séances hebdomadaires par classe le 11/10 ; 18/10</w:t>
            </w:r>
          </w:p>
          <w:p w:rsidR="00A427F2" w:rsidRPr="00C324AE" w:rsidRDefault="00A427F2" w:rsidP="0088786E">
            <w:pPr>
              <w:pStyle w:val="Corps"/>
              <w:rPr>
                <w:rFonts w:asciiTheme="minorHAnsi" w:hAnsiTheme="minorHAnsi" w:cstheme="minorHAnsi"/>
              </w:rPr>
            </w:pPr>
            <w:r w:rsidRPr="00C324AE">
              <w:rPr>
                <w:rFonts w:asciiTheme="minorHAnsi" w:hAnsiTheme="minorHAnsi" w:cstheme="minorHAnsi"/>
                <w:u w:val="single"/>
              </w:rPr>
              <w:t>2</w:t>
            </w:r>
            <w:r w:rsidRPr="00C324AE">
              <w:rPr>
                <w:rFonts w:asciiTheme="minorHAnsi" w:hAnsiTheme="minorHAnsi" w:cstheme="minorHAnsi"/>
                <w:u w:val="single"/>
                <w:vertAlign w:val="superscript"/>
              </w:rPr>
              <w:t>ème</w:t>
            </w:r>
            <w:r w:rsidRPr="00C324AE">
              <w:rPr>
                <w:rFonts w:asciiTheme="minorHAnsi" w:hAnsiTheme="minorHAnsi" w:cstheme="minorHAnsi"/>
                <w:u w:val="single"/>
              </w:rPr>
              <w:t xml:space="preserve"> période (vacances d’hiver aux vacances de printemps) :</w:t>
            </w:r>
            <w:r w:rsidRPr="00C324AE">
              <w:rPr>
                <w:rFonts w:asciiTheme="minorHAnsi" w:hAnsiTheme="minorHAnsi" w:cstheme="minorHAnsi"/>
              </w:rPr>
              <w:br/>
              <w:t>6 séances hebdomadaires par classe (lundi après-midi et mardi)</w:t>
            </w:r>
          </w:p>
          <w:p w:rsidR="00A427F2" w:rsidRPr="00C324AE" w:rsidRDefault="00A427F2" w:rsidP="0088786E">
            <w:pPr>
              <w:pStyle w:val="Corps"/>
              <w:rPr>
                <w:rFonts w:asciiTheme="minorHAnsi" w:hAnsiTheme="minorHAnsi" w:cstheme="minorHAnsi"/>
                <w:shd w:val="clear" w:color="auto" w:fill="FFFF00"/>
              </w:rPr>
            </w:pPr>
            <w:r w:rsidRPr="00C324AE">
              <w:rPr>
                <w:rFonts w:asciiTheme="minorHAnsi" w:hAnsiTheme="minorHAnsi" w:cstheme="minorHAnsi"/>
              </w:rPr>
              <w:t>du 8/11 au 6/12</w:t>
            </w:r>
          </w:p>
          <w:p w:rsidR="00A427F2" w:rsidRPr="00C324AE" w:rsidRDefault="00A427F2" w:rsidP="0088786E">
            <w:pPr>
              <w:pStyle w:val="Corps"/>
              <w:rPr>
                <w:rFonts w:asciiTheme="minorHAnsi" w:hAnsiTheme="minorHAnsi" w:cstheme="minorHAnsi"/>
              </w:rPr>
            </w:pPr>
            <w:r w:rsidRPr="00C324AE">
              <w:rPr>
                <w:rFonts w:asciiTheme="minorHAnsi" w:hAnsiTheme="minorHAnsi" w:cstheme="minorHAnsi"/>
                <w:u w:val="single"/>
              </w:rPr>
              <w:t>3</w:t>
            </w:r>
            <w:r w:rsidRPr="00C324AE">
              <w:rPr>
                <w:rFonts w:asciiTheme="minorHAnsi" w:hAnsiTheme="minorHAnsi" w:cstheme="minorHAnsi"/>
                <w:u w:val="single"/>
                <w:vertAlign w:val="superscript"/>
              </w:rPr>
              <w:t>ème</w:t>
            </w:r>
            <w:r w:rsidRPr="00C324AE">
              <w:rPr>
                <w:rFonts w:asciiTheme="minorHAnsi" w:hAnsiTheme="minorHAnsi" w:cstheme="minorHAnsi"/>
                <w:u w:val="single"/>
              </w:rPr>
              <w:t xml:space="preserve"> période (vacances de printemps aux vacances d’été) :</w:t>
            </w:r>
            <w:r w:rsidRPr="00C324AE">
              <w:rPr>
                <w:rFonts w:asciiTheme="minorHAnsi" w:hAnsiTheme="minorHAnsi" w:cstheme="minorHAnsi"/>
              </w:rPr>
              <w:t xml:space="preserve"> </w:t>
            </w:r>
          </w:p>
          <w:p w:rsidR="00A427F2" w:rsidRPr="00C324AE" w:rsidRDefault="00A427F2" w:rsidP="0088786E">
            <w:pPr>
              <w:pStyle w:val="Corps"/>
              <w:rPr>
                <w:rFonts w:ascii="Calibri" w:eastAsia="Times New Roman" w:hAnsi="Calibri" w:cs="Calibri"/>
              </w:rPr>
            </w:pPr>
            <w:r w:rsidRPr="00C324AE">
              <w:rPr>
                <w:rFonts w:asciiTheme="minorHAnsi" w:hAnsiTheme="minorHAnsi" w:cstheme="minorHAnsi"/>
              </w:rPr>
              <w:t xml:space="preserve">3 jours complets (avec concert final le jeudi) : </w:t>
            </w:r>
            <w:r w:rsidRPr="00C324AE">
              <w:rPr>
                <w:rFonts w:ascii="Calibri" w:eastAsia="Times New Roman" w:hAnsi="Calibri" w:cs="Calibri"/>
              </w:rPr>
              <w:t>lundi 13, mardi 14, jeudi 16 décembre</w:t>
            </w:r>
          </w:p>
          <w:p w:rsidR="00A427F2" w:rsidRPr="00C324AE" w:rsidRDefault="00A427F2" w:rsidP="0088786E">
            <w:pPr>
              <w:pStyle w:val="Corps"/>
              <w:rPr>
                <w:rFonts w:asciiTheme="minorHAnsi" w:hAnsiTheme="minorHAnsi" w:cstheme="minorHAnsi"/>
              </w:rPr>
            </w:pPr>
            <w:r w:rsidRPr="00C324AE">
              <w:rPr>
                <w:rFonts w:ascii="Calibri" w:eastAsia="Times New Roman" w:hAnsi="Calibri" w:cs="Calibri"/>
              </w:rPr>
              <w:t>Vendredi 17 décembre en matinée : bilan avec les élèves</w:t>
            </w:r>
          </w:p>
        </w:tc>
      </w:tr>
      <w:tr w:rsidR="00A427F2" w:rsidRPr="003718F0" w:rsidTr="0088786E">
        <w:trPr>
          <w:trHeight w:val="190"/>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DB7970" w:rsidRDefault="00A427F2" w:rsidP="0088786E">
            <w:pPr>
              <w:pStyle w:val="Corps"/>
              <w:rPr>
                <w:rFonts w:asciiTheme="minorHAnsi" w:hAnsiTheme="minorHAnsi" w:cstheme="minorHAnsi"/>
                <w:b/>
              </w:rPr>
            </w:pPr>
            <w:r>
              <w:rPr>
                <w:rFonts w:asciiTheme="minorHAnsi" w:hAnsiTheme="minorHAnsi" w:cstheme="minorHAnsi"/>
                <w:b/>
              </w:rPr>
              <w:t xml:space="preserve">Ateliers de pratique </w:t>
            </w:r>
            <w:r w:rsidRPr="00DB7970">
              <w:rPr>
                <w:rFonts w:asciiTheme="minorHAnsi" w:hAnsiTheme="minorHAnsi" w:cstheme="minorHAnsi"/>
                <w:b/>
              </w:rPr>
              <w:t>avec les enseignant.es</w:t>
            </w:r>
          </w:p>
        </w:tc>
        <w:tc>
          <w:tcPr>
            <w:tcW w:w="6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C324AE" w:rsidRDefault="00A427F2" w:rsidP="0088786E">
            <w:pPr>
              <w:rPr>
                <w:rFonts w:asciiTheme="minorHAnsi" w:eastAsia="Times New Roman" w:hAnsiTheme="minorHAnsi" w:cstheme="minorHAnsi"/>
                <w:color w:val="000000"/>
                <w:sz w:val="22"/>
                <w:szCs w:val="22"/>
              </w:rPr>
            </w:pPr>
            <w:r w:rsidRPr="00C324AE">
              <w:rPr>
                <w:rFonts w:asciiTheme="minorHAnsi" w:hAnsiTheme="minorHAnsi" w:cstheme="minorHAnsi"/>
                <w:sz w:val="22"/>
                <w:szCs w:val="22"/>
              </w:rPr>
              <w:t>3h d’atelier : lundi 20/09, mardi 21/09 et lundi 8/11 de 12h30 à 13h30</w:t>
            </w:r>
            <w:r w:rsidRPr="00C324AE">
              <w:rPr>
                <w:rFonts w:asciiTheme="minorHAnsi" w:eastAsia="Times New Roman" w:hAnsiTheme="minorHAnsi" w:cstheme="minorHAnsi"/>
                <w:color w:val="000000"/>
                <w:sz w:val="22"/>
                <w:szCs w:val="22"/>
              </w:rPr>
              <w:t>.</w:t>
            </w:r>
          </w:p>
          <w:p w:rsidR="00A427F2" w:rsidRPr="00C324AE" w:rsidRDefault="00A427F2" w:rsidP="0088786E">
            <w:pPr>
              <w:pStyle w:val="Corps"/>
              <w:rPr>
                <w:rFonts w:asciiTheme="minorHAnsi" w:hAnsiTheme="minorHAnsi" w:cstheme="minorHAnsi"/>
              </w:rPr>
            </w:pPr>
            <w:r w:rsidRPr="00C324AE">
              <w:rPr>
                <w:rFonts w:asciiTheme="minorHAnsi" w:hAnsiTheme="minorHAnsi" w:cstheme="minorHAnsi"/>
              </w:rPr>
              <w:t>Pratique rythmique, corporelle et vocale ; t</w:t>
            </w:r>
            <w:r w:rsidRPr="00C324AE">
              <w:rPr>
                <w:rFonts w:ascii="Calibri" w:hAnsi="Calibri" w:cs="Calibri"/>
                <w:color w:val="auto"/>
              </w:rPr>
              <w:t xml:space="preserve">ravail ciblé </w:t>
            </w:r>
            <w:r w:rsidRPr="00C324AE">
              <w:rPr>
                <w:rFonts w:asciiTheme="minorHAnsi" w:hAnsiTheme="minorHAnsi" w:cstheme="minorHAnsi"/>
              </w:rPr>
              <w:t>de</w:t>
            </w:r>
            <w:r w:rsidRPr="00C324AE">
              <w:rPr>
                <w:rFonts w:asciiTheme="minorHAnsi" w:hAnsiTheme="minorHAnsi" w:cstheme="minorHAnsi"/>
              </w:rPr>
              <w:br/>
            </w:r>
            <w:r w:rsidRPr="00C324AE">
              <w:rPr>
                <w:rFonts w:ascii="Calibri" w:hAnsi="Calibri" w:cs="Calibri"/>
                <w:color w:val="auto"/>
              </w:rPr>
              <w:t>en fonction des compétences</w:t>
            </w:r>
            <w:r w:rsidRPr="00C324AE">
              <w:rPr>
                <w:rFonts w:ascii="Calibri" w:hAnsi="Calibri" w:cs="Calibri"/>
              </w:rPr>
              <w:t xml:space="preserve"> et des besoins des enseignants (en rapport avec les contenus du projet) afin de les rendre aptes </w:t>
            </w:r>
            <w:r w:rsidRPr="00C324AE">
              <w:rPr>
                <w:rFonts w:asciiTheme="minorHAnsi" w:hAnsiTheme="minorHAnsi" w:cstheme="minorHAnsi"/>
              </w:rPr>
              <w:t xml:space="preserve">à conduire des séances de travail dans leurs classes, en alternance avec les musiciens intervenants. </w:t>
            </w:r>
          </w:p>
          <w:p w:rsidR="00A427F2" w:rsidRPr="00C324AE" w:rsidRDefault="00A427F2" w:rsidP="0088786E">
            <w:pPr>
              <w:pStyle w:val="Corps"/>
              <w:rPr>
                <w:rFonts w:asciiTheme="minorHAnsi" w:hAnsiTheme="minorHAnsi" w:cstheme="minorHAnsi"/>
                <w:u w:val="single"/>
              </w:rPr>
            </w:pPr>
            <w:r w:rsidRPr="00C324AE">
              <w:rPr>
                <w:rFonts w:asciiTheme="minorHAnsi" w:hAnsiTheme="minorHAnsi" w:cstheme="minorHAnsi"/>
              </w:rPr>
              <w:t>Il y aura un apport de matériel pédagogique (histoire du rock, paroles des chants, playbacks, dispositifs d’écriture, playlist de vidéos et d’écoutes)</w:t>
            </w:r>
          </w:p>
          <w:p w:rsidR="00A427F2" w:rsidRPr="00C324AE" w:rsidRDefault="00A427F2" w:rsidP="0088786E">
            <w:pPr>
              <w:pStyle w:val="Corps"/>
              <w:rPr>
                <w:rFonts w:asciiTheme="minorHAnsi" w:hAnsiTheme="minorHAnsi" w:cstheme="minorHAnsi"/>
              </w:rPr>
            </w:pPr>
            <w:r w:rsidRPr="00C324AE">
              <w:rPr>
                <w:rFonts w:asciiTheme="minorHAnsi" w:hAnsiTheme="minorHAnsi" w:cstheme="minorHAnsi"/>
                <w:u w:val="single"/>
              </w:rPr>
              <w:t>Exercices à reprendre avec les élèves :</w:t>
            </w:r>
            <w:r w:rsidRPr="00C324AE">
              <w:rPr>
                <w:rFonts w:asciiTheme="minorHAnsi" w:hAnsiTheme="minorHAnsi" w:cstheme="minorHAnsi"/>
              </w:rPr>
              <w:t xml:space="preserve"> échauffement vocal ; </w:t>
            </w:r>
            <w:r w:rsidRPr="00C324AE">
              <w:rPr>
                <w:rFonts w:asciiTheme="minorHAnsi" w:hAnsiTheme="minorHAnsi" w:cstheme="minorHAnsi"/>
                <w:color w:val="auto"/>
              </w:rPr>
              <w:t>jeux vocaux en lien avec le rock (les timbres, le skat, les gimmick vocaux</w:t>
            </w:r>
            <w:r w:rsidRPr="00C324AE">
              <w:rPr>
                <w:rFonts w:asciiTheme="minorHAnsi" w:hAnsiTheme="minorHAnsi" w:cstheme="minorHAnsi"/>
              </w:rPr>
              <w:t xml:space="preserve">) ; passages ciblés d’une chanson (exemple: précision et justesse d’un refrain) ; la posture du chanteur/de la chanteuse) ; </w:t>
            </w:r>
          </w:p>
          <w:p w:rsidR="00A427F2" w:rsidRPr="00C324AE" w:rsidRDefault="00A427F2" w:rsidP="0088786E">
            <w:pPr>
              <w:pStyle w:val="Corps"/>
              <w:rPr>
                <w:rFonts w:asciiTheme="minorHAnsi" w:hAnsiTheme="minorHAnsi" w:cstheme="minorHAnsi"/>
              </w:rPr>
            </w:pPr>
            <w:r w:rsidRPr="00C324AE">
              <w:rPr>
                <w:rFonts w:asciiTheme="minorHAnsi" w:hAnsiTheme="minorHAnsi" w:cstheme="minorHAnsi"/>
              </w:rPr>
              <w:t>Jeux rythmiques pour ressentir la pulsation, travailler la coordination motrice, mémoriser des rythmes qui seront appris par les enfants</w:t>
            </w:r>
          </w:p>
          <w:p w:rsidR="00A427F2" w:rsidRPr="00C324AE" w:rsidRDefault="00A427F2" w:rsidP="0088786E">
            <w:pPr>
              <w:pStyle w:val="Corps"/>
              <w:rPr>
                <w:rFonts w:asciiTheme="minorHAnsi" w:hAnsiTheme="minorHAnsi" w:cstheme="minorHAnsi"/>
              </w:rPr>
            </w:pPr>
            <w:r w:rsidRPr="00C324AE">
              <w:rPr>
                <w:rFonts w:asciiTheme="minorHAnsi" w:hAnsiTheme="minorHAnsi" w:cstheme="minorHAnsi"/>
                <w:u w:val="single"/>
              </w:rPr>
              <w:t>Apport de dispositifs d’écriture :</w:t>
            </w:r>
            <w:r w:rsidRPr="00C324AE">
              <w:rPr>
                <w:rFonts w:asciiTheme="minorHAnsi" w:hAnsiTheme="minorHAnsi" w:cstheme="minorHAnsi"/>
              </w:rPr>
              <w:t xml:space="preserve"> jeux d’écriture, exemples de chansons blues/rock écrites par des enfants, méthodologie pour l’écriture de chansons…</w:t>
            </w:r>
          </w:p>
          <w:p w:rsidR="00A427F2" w:rsidRPr="00C324AE" w:rsidRDefault="00A427F2" w:rsidP="0088786E">
            <w:pPr>
              <w:pStyle w:val="Corps"/>
              <w:rPr>
                <w:rFonts w:asciiTheme="minorHAnsi" w:hAnsiTheme="minorHAnsi" w:cstheme="minorHAnsi"/>
                <w:u w:val="single"/>
              </w:rPr>
            </w:pPr>
            <w:r w:rsidRPr="00C324AE">
              <w:rPr>
                <w:rFonts w:asciiTheme="minorHAnsi" w:hAnsiTheme="minorHAnsi" w:cstheme="minorHAnsi"/>
                <w:u w:val="single"/>
              </w:rPr>
              <w:t>Interprétation :</w:t>
            </w:r>
            <w:r w:rsidRPr="00C324AE">
              <w:rPr>
                <w:rFonts w:asciiTheme="minorHAnsi" w:hAnsiTheme="minorHAnsi" w:cstheme="minorHAnsi"/>
              </w:rPr>
              <w:t xml:space="preserve"> Apprentissage d’une chorégraphie simple, mise en situation corporelle</w:t>
            </w:r>
          </w:p>
        </w:tc>
      </w:tr>
      <w:tr w:rsidR="00A427F2" w:rsidRPr="003718F0" w:rsidTr="0088786E">
        <w:trPr>
          <w:trHeight w:val="190"/>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DB7970" w:rsidRDefault="00A427F2" w:rsidP="0088786E">
            <w:pPr>
              <w:pStyle w:val="Corps"/>
              <w:rPr>
                <w:rFonts w:asciiTheme="minorHAnsi" w:hAnsiTheme="minorHAnsi" w:cstheme="minorHAnsi"/>
                <w:b/>
              </w:rPr>
            </w:pPr>
            <w:r w:rsidRPr="00DB7970">
              <w:rPr>
                <w:rFonts w:asciiTheme="minorHAnsi" w:hAnsiTheme="minorHAnsi" w:cstheme="minorHAnsi"/>
                <w:b/>
              </w:rPr>
              <w:t>Atout pour le projet</w:t>
            </w:r>
          </w:p>
        </w:tc>
        <w:tc>
          <w:tcPr>
            <w:tcW w:w="6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3718F0" w:rsidRDefault="00A427F2" w:rsidP="0088786E">
            <w:pPr>
              <w:pStyle w:val="Corps"/>
              <w:rPr>
                <w:rFonts w:asciiTheme="minorHAnsi" w:hAnsiTheme="minorHAnsi" w:cstheme="minorHAnsi"/>
                <w:u w:val="single"/>
              </w:rPr>
            </w:pPr>
            <w:r w:rsidRPr="003718F0">
              <w:rPr>
                <w:rFonts w:asciiTheme="minorHAnsi" w:hAnsiTheme="minorHAnsi" w:cstheme="minorHAnsi"/>
              </w:rPr>
              <w:t>La présence d’au moins un.e instrumentiste dans l’équipe enseignante. Toute pratique, même amateur, est un plus.</w:t>
            </w:r>
          </w:p>
        </w:tc>
      </w:tr>
      <w:tr w:rsidR="00A427F2" w:rsidRPr="003718F0" w:rsidTr="0088786E">
        <w:trPr>
          <w:trHeight w:val="190"/>
        </w:trPr>
        <w:tc>
          <w:tcPr>
            <w:tcW w:w="861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A427F2" w:rsidRPr="003718F0" w:rsidRDefault="00A427F2" w:rsidP="0088786E">
            <w:pPr>
              <w:pStyle w:val="Corps"/>
              <w:rPr>
                <w:rFonts w:asciiTheme="minorHAnsi" w:hAnsiTheme="minorHAnsi" w:cstheme="minorHAnsi"/>
                <w:u w:val="single"/>
              </w:rPr>
            </w:pPr>
            <w:r w:rsidRPr="00DB7970">
              <w:rPr>
                <w:rFonts w:asciiTheme="minorHAnsi" w:hAnsiTheme="minorHAnsi" w:cstheme="minorHAnsi"/>
                <w:b/>
              </w:rPr>
              <w:t>A fournir par l’école :</w:t>
            </w:r>
          </w:p>
        </w:tc>
      </w:tr>
      <w:tr w:rsidR="00A427F2" w:rsidRPr="003718F0" w:rsidTr="0088786E">
        <w:trPr>
          <w:trHeight w:val="190"/>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DB7970" w:rsidRDefault="00A427F2" w:rsidP="0088786E">
            <w:pPr>
              <w:pStyle w:val="Corps"/>
              <w:rPr>
                <w:rFonts w:asciiTheme="minorHAnsi" w:hAnsiTheme="minorHAnsi" w:cstheme="minorHAnsi"/>
                <w:b/>
              </w:rPr>
            </w:pPr>
            <w:r w:rsidRPr="003718F0">
              <w:rPr>
                <w:rFonts w:asciiTheme="minorHAnsi" w:hAnsiTheme="minorHAnsi" w:cstheme="minorHAnsi"/>
              </w:rPr>
              <w:t>Locaux</w:t>
            </w:r>
          </w:p>
        </w:tc>
        <w:tc>
          <w:tcPr>
            <w:tcW w:w="6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3718F0" w:rsidRDefault="00A427F2" w:rsidP="0088786E">
            <w:pPr>
              <w:pStyle w:val="Corps"/>
              <w:rPr>
                <w:rFonts w:asciiTheme="minorHAnsi" w:hAnsiTheme="minorHAnsi" w:cstheme="minorHAnsi"/>
                <w:u w:val="single"/>
              </w:rPr>
            </w:pPr>
            <w:r w:rsidRPr="003718F0">
              <w:rPr>
                <w:rFonts w:asciiTheme="minorHAnsi" w:hAnsiTheme="minorHAnsi" w:cstheme="minorHAnsi"/>
              </w:rPr>
              <w:t xml:space="preserve">1 salle adaptée à la musique + 1 espace pour réunir 6 </w:t>
            </w:r>
            <w:r w:rsidRPr="00681837">
              <w:rPr>
                <w:rFonts w:asciiTheme="minorHAnsi" w:hAnsiTheme="minorHAnsi" w:cstheme="minorHAnsi"/>
                <w:color w:val="auto"/>
              </w:rPr>
              <w:t xml:space="preserve">classes ; </w:t>
            </w:r>
            <w:r w:rsidRPr="00681837">
              <w:rPr>
                <w:rFonts w:asciiTheme="minorHAnsi" w:hAnsiTheme="minorHAnsi" w:cstheme="minorHAnsi"/>
              </w:rPr>
              <w:t>salle de spectacle mettant en valeur le projet</w:t>
            </w:r>
            <w:r w:rsidRPr="00681837">
              <w:rPr>
                <w:rFonts w:asciiTheme="minorHAnsi" w:hAnsiTheme="minorHAnsi" w:cstheme="minorHAnsi"/>
                <w:color w:val="auto"/>
              </w:rPr>
              <w:t xml:space="preserve"> (en concertation et avec l’aide technique du Conservatoire)</w:t>
            </w:r>
          </w:p>
        </w:tc>
      </w:tr>
      <w:tr w:rsidR="00A427F2" w:rsidRPr="003718F0" w:rsidTr="0088786E">
        <w:trPr>
          <w:trHeight w:val="190"/>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DB7970" w:rsidRDefault="00A427F2" w:rsidP="0088786E">
            <w:pPr>
              <w:pStyle w:val="Corps"/>
              <w:rPr>
                <w:rFonts w:asciiTheme="minorHAnsi" w:hAnsiTheme="minorHAnsi" w:cstheme="minorHAnsi"/>
                <w:b/>
              </w:rPr>
            </w:pPr>
            <w:r w:rsidRPr="003718F0">
              <w:rPr>
                <w:rFonts w:asciiTheme="minorHAnsi" w:hAnsiTheme="minorHAnsi" w:cstheme="minorHAnsi"/>
              </w:rPr>
              <w:t>Instruments</w:t>
            </w:r>
          </w:p>
        </w:tc>
        <w:tc>
          <w:tcPr>
            <w:tcW w:w="6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3718F0" w:rsidRDefault="00A427F2" w:rsidP="0088786E">
            <w:pPr>
              <w:pStyle w:val="Corps"/>
              <w:rPr>
                <w:rFonts w:asciiTheme="minorHAnsi" w:hAnsiTheme="minorHAnsi" w:cstheme="minorHAnsi"/>
                <w:u w:val="single"/>
              </w:rPr>
            </w:pPr>
            <w:r w:rsidRPr="003718F0">
              <w:rPr>
                <w:rFonts w:asciiTheme="minorHAnsi" w:hAnsiTheme="minorHAnsi" w:cstheme="minorHAnsi"/>
              </w:rPr>
              <w:t>Toutes les percussions seront les bienvenues + un piano (clavier)</w:t>
            </w:r>
          </w:p>
        </w:tc>
      </w:tr>
      <w:tr w:rsidR="00A427F2" w:rsidRPr="003718F0" w:rsidTr="0088786E">
        <w:trPr>
          <w:trHeight w:val="190"/>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DB7970" w:rsidRDefault="00A427F2" w:rsidP="0088786E">
            <w:pPr>
              <w:pStyle w:val="Corps"/>
              <w:rPr>
                <w:rFonts w:asciiTheme="minorHAnsi" w:hAnsiTheme="minorHAnsi" w:cstheme="minorHAnsi"/>
                <w:b/>
              </w:rPr>
            </w:pPr>
            <w:r w:rsidRPr="003718F0">
              <w:rPr>
                <w:rFonts w:asciiTheme="minorHAnsi" w:hAnsiTheme="minorHAnsi" w:cstheme="minorHAnsi"/>
              </w:rPr>
              <w:t>Equipement son</w:t>
            </w:r>
          </w:p>
        </w:tc>
        <w:tc>
          <w:tcPr>
            <w:tcW w:w="6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3718F0" w:rsidRDefault="00A427F2" w:rsidP="0088786E">
            <w:pPr>
              <w:pStyle w:val="Corps"/>
              <w:rPr>
                <w:rFonts w:asciiTheme="minorHAnsi" w:hAnsiTheme="minorHAnsi" w:cstheme="minorHAnsi"/>
                <w:u w:val="single"/>
              </w:rPr>
            </w:pPr>
            <w:r w:rsidRPr="003718F0">
              <w:rPr>
                <w:rFonts w:asciiTheme="minorHAnsi" w:hAnsiTheme="minorHAnsi" w:cstheme="minorHAnsi"/>
              </w:rPr>
              <w:t>En</w:t>
            </w:r>
            <w:r>
              <w:rPr>
                <w:rFonts w:asciiTheme="minorHAnsi" w:hAnsiTheme="minorHAnsi" w:cstheme="minorHAnsi"/>
              </w:rPr>
              <w:t xml:space="preserve">ceintes avec prise mini-jack </w:t>
            </w:r>
            <w:r w:rsidRPr="003718F0">
              <w:rPr>
                <w:rFonts w:asciiTheme="minorHAnsi" w:hAnsiTheme="minorHAnsi" w:cstheme="minorHAnsi"/>
              </w:rPr>
              <w:t>ou système de diffusion puissant</w:t>
            </w:r>
          </w:p>
        </w:tc>
      </w:tr>
      <w:tr w:rsidR="00A427F2" w:rsidRPr="003718F0" w:rsidTr="0088786E">
        <w:trPr>
          <w:trHeight w:val="190"/>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DB7970" w:rsidRDefault="00A427F2" w:rsidP="0088786E">
            <w:pPr>
              <w:pStyle w:val="Corps"/>
              <w:rPr>
                <w:rFonts w:asciiTheme="minorHAnsi" w:hAnsiTheme="minorHAnsi" w:cstheme="minorHAnsi"/>
                <w:b/>
              </w:rPr>
            </w:pPr>
            <w:r w:rsidRPr="003718F0">
              <w:rPr>
                <w:rFonts w:asciiTheme="minorHAnsi" w:hAnsiTheme="minorHAnsi" w:cstheme="minorHAnsi"/>
              </w:rPr>
              <w:t>Autre matériel</w:t>
            </w:r>
          </w:p>
        </w:tc>
        <w:tc>
          <w:tcPr>
            <w:tcW w:w="6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3718F0" w:rsidRDefault="00A427F2" w:rsidP="0088786E">
            <w:pPr>
              <w:pStyle w:val="Corps"/>
              <w:rPr>
                <w:rFonts w:asciiTheme="minorHAnsi" w:hAnsiTheme="minorHAnsi" w:cstheme="minorHAnsi"/>
                <w:u w:val="single"/>
              </w:rPr>
            </w:pPr>
            <w:r w:rsidRPr="003718F0">
              <w:rPr>
                <w:rFonts w:asciiTheme="minorHAnsi" w:hAnsiTheme="minorHAnsi" w:cstheme="minorHAnsi"/>
              </w:rPr>
              <w:t>Multi-prise, rallonge, stand guitare, pupitre</w:t>
            </w:r>
          </w:p>
        </w:tc>
      </w:tr>
      <w:tr w:rsidR="00A427F2" w:rsidRPr="003718F0" w:rsidTr="0088786E">
        <w:trPr>
          <w:trHeight w:val="190"/>
        </w:trPr>
        <w:tc>
          <w:tcPr>
            <w:tcW w:w="861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A427F2" w:rsidRPr="003718F0" w:rsidRDefault="00A427F2" w:rsidP="0088786E">
            <w:pPr>
              <w:pStyle w:val="Corps"/>
              <w:rPr>
                <w:rFonts w:asciiTheme="minorHAnsi" w:hAnsiTheme="minorHAnsi" w:cstheme="minorHAnsi"/>
              </w:rPr>
            </w:pPr>
            <w:r w:rsidRPr="00DB7970">
              <w:rPr>
                <w:rFonts w:asciiTheme="minorHAnsi" w:hAnsiTheme="minorHAnsi" w:cstheme="minorHAnsi"/>
                <w:b/>
              </w:rPr>
              <w:t>Fournis par le Conservatoire :</w:t>
            </w:r>
          </w:p>
        </w:tc>
      </w:tr>
      <w:tr w:rsidR="00A427F2" w:rsidRPr="003718F0" w:rsidTr="0088786E">
        <w:trPr>
          <w:trHeight w:val="190"/>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3718F0" w:rsidRDefault="00A427F2" w:rsidP="0088786E">
            <w:pPr>
              <w:pStyle w:val="Corps"/>
              <w:rPr>
                <w:rFonts w:asciiTheme="minorHAnsi" w:hAnsiTheme="minorHAnsi" w:cstheme="minorHAnsi"/>
              </w:rPr>
            </w:pPr>
            <w:r w:rsidRPr="003718F0">
              <w:rPr>
                <w:rFonts w:asciiTheme="minorHAnsi" w:hAnsiTheme="minorHAnsi" w:cstheme="minorHAnsi"/>
              </w:rPr>
              <w:t>Instruments</w:t>
            </w:r>
          </w:p>
        </w:tc>
        <w:tc>
          <w:tcPr>
            <w:tcW w:w="6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3718F0" w:rsidRDefault="00A427F2" w:rsidP="0088786E">
            <w:pPr>
              <w:pStyle w:val="Corps"/>
              <w:rPr>
                <w:rFonts w:asciiTheme="minorHAnsi" w:hAnsiTheme="minorHAnsi" w:cstheme="minorHAnsi"/>
              </w:rPr>
            </w:pPr>
            <w:r w:rsidRPr="003718F0">
              <w:rPr>
                <w:rFonts w:asciiTheme="minorHAnsi" w:hAnsiTheme="minorHAnsi" w:cstheme="minorHAnsi"/>
              </w:rPr>
              <w:t>Batterie, guitare électroacoustique</w:t>
            </w:r>
            <w:r w:rsidRPr="003718F0">
              <w:rPr>
                <w:rFonts w:asciiTheme="minorHAnsi" w:hAnsiTheme="minorHAnsi" w:cstheme="minorHAnsi"/>
              </w:rPr>
              <w:br/>
              <w:t>Ampli guitare électrique, ampli basse</w:t>
            </w:r>
            <w:r w:rsidRPr="003718F0">
              <w:rPr>
                <w:rFonts w:asciiTheme="minorHAnsi" w:hAnsiTheme="minorHAnsi" w:cstheme="minorHAnsi"/>
              </w:rPr>
              <w:br/>
              <w:t>Looper</w:t>
            </w:r>
            <w:r w:rsidRPr="003718F0">
              <w:rPr>
                <w:rFonts w:asciiTheme="minorHAnsi" w:hAnsiTheme="minorHAnsi" w:cstheme="minorHAnsi"/>
              </w:rPr>
              <w:br/>
              <w:t>3 micros + pieds</w:t>
            </w:r>
          </w:p>
        </w:tc>
      </w:tr>
      <w:tr w:rsidR="00A427F2" w:rsidRPr="003718F0" w:rsidTr="0088786E">
        <w:trPr>
          <w:trHeight w:val="190"/>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3718F0" w:rsidRDefault="00A427F2" w:rsidP="0088786E">
            <w:pPr>
              <w:pStyle w:val="Corps"/>
              <w:rPr>
                <w:rFonts w:asciiTheme="minorHAnsi" w:hAnsiTheme="minorHAnsi" w:cstheme="minorHAnsi"/>
              </w:rPr>
            </w:pPr>
            <w:r w:rsidRPr="003718F0">
              <w:rPr>
                <w:rFonts w:asciiTheme="minorHAnsi" w:hAnsiTheme="minorHAnsi" w:cstheme="minorHAnsi"/>
              </w:rPr>
              <w:t>Equipement son</w:t>
            </w:r>
          </w:p>
        </w:tc>
        <w:tc>
          <w:tcPr>
            <w:tcW w:w="6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3718F0" w:rsidRDefault="00A427F2" w:rsidP="0088786E">
            <w:pPr>
              <w:pStyle w:val="Corps"/>
              <w:rPr>
                <w:rFonts w:asciiTheme="minorHAnsi" w:hAnsiTheme="minorHAnsi" w:cstheme="minorHAnsi"/>
              </w:rPr>
            </w:pPr>
            <w:r w:rsidRPr="003718F0">
              <w:rPr>
                <w:rFonts w:asciiTheme="minorHAnsi" w:hAnsiTheme="minorHAnsi" w:cstheme="minorHAnsi"/>
              </w:rPr>
              <w:t>Sonorisation lors du 1</w:t>
            </w:r>
            <w:r w:rsidRPr="003718F0">
              <w:rPr>
                <w:rFonts w:asciiTheme="minorHAnsi" w:hAnsiTheme="minorHAnsi" w:cstheme="minorHAnsi"/>
                <w:vertAlign w:val="superscript"/>
              </w:rPr>
              <w:t>er</w:t>
            </w:r>
            <w:r w:rsidRPr="003718F0">
              <w:rPr>
                <w:rFonts w:asciiTheme="minorHAnsi" w:hAnsiTheme="minorHAnsi" w:cstheme="minorHAnsi"/>
              </w:rPr>
              <w:t xml:space="preserve"> temps fort en octobre, et à la fin du projet pour la répétition et le concert (+ régisseur son du CRR)</w:t>
            </w:r>
          </w:p>
        </w:tc>
      </w:tr>
      <w:tr w:rsidR="00A427F2" w:rsidRPr="003718F0" w:rsidTr="0088786E">
        <w:trPr>
          <w:trHeight w:val="190"/>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3718F0" w:rsidRDefault="00A427F2" w:rsidP="0088786E">
            <w:pPr>
              <w:pStyle w:val="Corps"/>
              <w:rPr>
                <w:rFonts w:asciiTheme="minorHAnsi" w:hAnsiTheme="minorHAnsi" w:cstheme="minorHAnsi"/>
              </w:rPr>
            </w:pPr>
            <w:r w:rsidRPr="003718F0">
              <w:rPr>
                <w:rFonts w:asciiTheme="minorHAnsi" w:hAnsiTheme="minorHAnsi" w:cstheme="minorHAnsi"/>
              </w:rPr>
              <w:t>Autre matériel</w:t>
            </w:r>
          </w:p>
        </w:tc>
        <w:tc>
          <w:tcPr>
            <w:tcW w:w="6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3718F0" w:rsidRDefault="00A427F2" w:rsidP="0088786E">
            <w:pPr>
              <w:pStyle w:val="Corps"/>
              <w:rPr>
                <w:rFonts w:asciiTheme="minorHAnsi" w:hAnsiTheme="minorHAnsi" w:cstheme="minorHAnsi"/>
              </w:rPr>
            </w:pPr>
            <w:r w:rsidRPr="003718F0">
              <w:rPr>
                <w:rFonts w:asciiTheme="minorHAnsi" w:hAnsiTheme="minorHAnsi" w:cstheme="minorHAnsi"/>
              </w:rPr>
              <w:t>Pupitre et stand guitare si non-fournis par l’école</w:t>
            </w:r>
          </w:p>
        </w:tc>
      </w:tr>
      <w:tr w:rsidR="00A427F2" w:rsidRPr="003718F0" w:rsidTr="0088786E">
        <w:trPr>
          <w:trHeight w:val="190"/>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3718F0" w:rsidRDefault="00A427F2" w:rsidP="0088786E">
            <w:pPr>
              <w:pStyle w:val="Corps"/>
              <w:rPr>
                <w:rFonts w:asciiTheme="minorHAnsi" w:hAnsiTheme="minorHAnsi" w:cstheme="minorHAnsi"/>
              </w:rPr>
            </w:pPr>
            <w:r w:rsidRPr="003718F0">
              <w:rPr>
                <w:rFonts w:asciiTheme="minorHAnsi" w:hAnsiTheme="minorHAnsi" w:cstheme="minorHAnsi"/>
              </w:rPr>
              <w:t>Intervenant.es</w:t>
            </w:r>
          </w:p>
        </w:tc>
        <w:tc>
          <w:tcPr>
            <w:tcW w:w="6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3718F0" w:rsidRDefault="00A427F2" w:rsidP="0088786E">
            <w:pPr>
              <w:pStyle w:val="Corps"/>
              <w:rPr>
                <w:rFonts w:asciiTheme="minorHAnsi" w:hAnsiTheme="minorHAnsi" w:cstheme="minorHAnsi"/>
              </w:rPr>
            </w:pPr>
            <w:r w:rsidRPr="003718F0">
              <w:rPr>
                <w:rFonts w:asciiTheme="minorHAnsi" w:hAnsiTheme="minorHAnsi" w:cstheme="minorHAnsi"/>
              </w:rPr>
              <w:t xml:space="preserve">3 musicien.nes intervenant.es </w:t>
            </w:r>
          </w:p>
        </w:tc>
      </w:tr>
      <w:tr w:rsidR="00A427F2" w:rsidRPr="003718F0" w:rsidTr="0088786E">
        <w:trPr>
          <w:trHeight w:val="190"/>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3718F0" w:rsidRDefault="00A427F2" w:rsidP="0088786E">
            <w:pPr>
              <w:pStyle w:val="Corps"/>
              <w:rPr>
                <w:rFonts w:asciiTheme="minorHAnsi" w:hAnsiTheme="minorHAnsi" w:cstheme="minorHAnsi"/>
              </w:rPr>
            </w:pPr>
            <w:r w:rsidRPr="003718F0">
              <w:rPr>
                <w:rFonts w:asciiTheme="minorHAnsi" w:hAnsiTheme="minorHAnsi" w:cstheme="minorHAnsi"/>
              </w:rPr>
              <w:t>Régie</w:t>
            </w:r>
          </w:p>
        </w:tc>
        <w:tc>
          <w:tcPr>
            <w:tcW w:w="6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7F2" w:rsidRPr="003718F0" w:rsidRDefault="00A427F2" w:rsidP="0088786E">
            <w:pPr>
              <w:pStyle w:val="Corps"/>
              <w:rPr>
                <w:rFonts w:asciiTheme="minorHAnsi" w:hAnsiTheme="minorHAnsi" w:cstheme="minorHAnsi"/>
              </w:rPr>
            </w:pPr>
            <w:r>
              <w:rPr>
                <w:rFonts w:asciiTheme="minorHAnsi" w:hAnsiTheme="minorHAnsi" w:cstheme="minorHAnsi"/>
              </w:rPr>
              <w:t>Régie son et lumières</w:t>
            </w:r>
            <w:r w:rsidRPr="003718F0">
              <w:rPr>
                <w:rFonts w:asciiTheme="minorHAnsi" w:hAnsiTheme="minorHAnsi" w:cstheme="minorHAnsi"/>
              </w:rPr>
              <w:t>:</w:t>
            </w:r>
            <w:r w:rsidRPr="003718F0">
              <w:rPr>
                <w:rFonts w:asciiTheme="minorHAnsi" w:hAnsiTheme="minorHAnsi" w:cstheme="minorHAnsi"/>
              </w:rPr>
              <w:br/>
              <w:t>1 personne pour l’installation du matériel le 1</w:t>
            </w:r>
            <w:r w:rsidRPr="003718F0">
              <w:rPr>
                <w:rFonts w:asciiTheme="minorHAnsi" w:hAnsiTheme="minorHAnsi" w:cstheme="minorHAnsi"/>
                <w:vertAlign w:val="superscript"/>
              </w:rPr>
              <w:t>er</w:t>
            </w:r>
            <w:r w:rsidRPr="003718F0">
              <w:rPr>
                <w:rFonts w:asciiTheme="minorHAnsi" w:hAnsiTheme="minorHAnsi" w:cstheme="minorHAnsi"/>
              </w:rPr>
              <w:t xml:space="preserve"> jour d’immersion/ régie son pour le concert découverte + transport du matériel </w:t>
            </w:r>
            <w:r w:rsidRPr="003718F0">
              <w:rPr>
                <w:rFonts w:asciiTheme="minorHAnsi" w:hAnsiTheme="minorHAnsi" w:cstheme="minorHAnsi"/>
              </w:rPr>
              <w:br/>
              <w:t>1 personne pour la répétition générale et le concert final</w:t>
            </w:r>
          </w:p>
        </w:tc>
      </w:tr>
    </w:tbl>
    <w:p w:rsidR="004C15FF" w:rsidRDefault="004C15FF">
      <w:bookmarkStart w:id="18" w:name="_GoBack"/>
      <w:bookmarkEnd w:id="18"/>
    </w:p>
    <w:sectPr w:rsidR="004C15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ller">
    <w:altName w:val="Franklin Gothic Heavy"/>
    <w:charset w:val="00"/>
    <w:family w:val="swiss"/>
    <w:pitch w:val="variable"/>
    <w:sig w:usb0="00000001" w:usb1="5000205B" w:usb2="00000000" w:usb3="00000000" w:csb0="0000009B" w:csb1="00000000"/>
  </w:font>
  <w:font w:name="Meiryo">
    <w:charset w:val="80"/>
    <w:family w:val="swiss"/>
    <w:pitch w:val="variable"/>
    <w:sig w:usb0="E10102FF" w:usb1="EAC7FFFF" w:usb2="00010012" w:usb3="00000000" w:csb0="0002009F" w:csb1="00000000"/>
  </w:font>
  <w:font w:name="Trebuchet MS Bold">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19B" w:rsidRDefault="00A427F2" w:rsidP="001E41FB">
    <w:pPr>
      <w:pStyle w:val="Pieddepage"/>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19B" w:rsidRDefault="00A427F2" w:rsidP="001E41FB">
    <w:pPr>
      <w:pStyle w:val="Pieddepage"/>
      <w:spacing w:before="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19B" w:rsidRPr="00BC7502" w:rsidRDefault="00A427F2" w:rsidP="00BC7502">
    <w:pPr>
      <w:pStyle w:val="Pieddepage"/>
      <w:jc w:val="center"/>
      <w:rPr>
        <w:i/>
        <w:sz w:val="22"/>
      </w:rPr>
    </w:pPr>
    <w:sdt>
      <w:sdtPr>
        <w:id w:val="1273354628"/>
        <w:docPartObj>
          <w:docPartGallery w:val="Page Numbers (Bottom of Page)"/>
          <w:docPartUnique/>
        </w:docPartObj>
      </w:sdtPr>
      <w:sdtEndPr/>
      <w:sdtContent>
        <w:r>
          <w:rPr>
            <w:lang w:eastAsia="fr-FR"/>
          </w:rPr>
          <mc:AlternateContent>
            <mc:Choice Requires="wps">
              <w:drawing>
                <wp:anchor distT="0" distB="0" distL="114300" distR="114300" simplePos="0" relativeHeight="251667456" behindDoc="0" locked="0" layoutInCell="0" allowOverlap="1" wp14:anchorId="7EE7E239" wp14:editId="20DEA5D0">
                  <wp:simplePos x="0" y="0"/>
                  <wp:positionH relativeFrom="rightMargin">
                    <wp:posOffset>-111125</wp:posOffset>
                  </wp:positionH>
                  <wp:positionV relativeFrom="bottomMargin">
                    <wp:posOffset>228600</wp:posOffset>
                  </wp:positionV>
                  <wp:extent cx="368300" cy="428625"/>
                  <wp:effectExtent l="0" t="0" r="12700" b="28575"/>
                  <wp:wrapNone/>
                  <wp:docPr id="42" name="Carré corné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428625"/>
                          </a:xfrm>
                          <a:prstGeom prst="foldedCorner">
                            <a:avLst>
                              <a:gd name="adj" fmla="val 34560"/>
                            </a:avLst>
                          </a:prstGeom>
                          <a:solidFill>
                            <a:srgbClr val="FFFFFF"/>
                          </a:solidFill>
                          <a:ln w="3175">
                            <a:solidFill>
                              <a:srgbClr val="808080"/>
                            </a:solidFill>
                            <a:round/>
                            <a:headEnd/>
                            <a:tailEnd/>
                          </a:ln>
                        </wps:spPr>
                        <wps:txbx>
                          <w:txbxContent>
                            <w:p w:rsidR="0038619B" w:rsidRPr="001E0E94" w:rsidRDefault="00A427F2">
                              <w:pPr>
                                <w:jc w:val="center"/>
                                <w:rPr>
                                  <w:color w:val="5B9BD5" w:themeColor="accent1"/>
                                  <w:sz w:val="40"/>
                                </w:rPr>
                              </w:pPr>
                              <w:r w:rsidRPr="001E0E94">
                                <w:rPr>
                                  <w:color w:val="5B9BD5" w:themeColor="accent1"/>
                                  <w:sz w:val="36"/>
                                </w:rPr>
                                <w:fldChar w:fldCharType="begin"/>
                              </w:r>
                              <w:r w:rsidRPr="001E0E94">
                                <w:rPr>
                                  <w:color w:val="5B9BD5" w:themeColor="accent1"/>
                                  <w:sz w:val="40"/>
                                </w:rPr>
                                <w:instrText>PAGE    \* MERGEFORMAT</w:instrText>
                              </w:r>
                              <w:r w:rsidRPr="001E0E94">
                                <w:rPr>
                                  <w:color w:val="5B9BD5" w:themeColor="accent1"/>
                                  <w:sz w:val="36"/>
                                </w:rPr>
                                <w:fldChar w:fldCharType="separate"/>
                              </w:r>
                              <w:r w:rsidRPr="00A427F2">
                                <w:rPr>
                                  <w:noProof/>
                                  <w:color w:val="5B9BD5" w:themeColor="accent1"/>
                                  <w:szCs w:val="16"/>
                                </w:rPr>
                                <w:t>5</w:t>
                              </w:r>
                              <w:r w:rsidRPr="001E0E94">
                                <w:rPr>
                                  <w:color w:val="5B9BD5" w:themeColor="accent1"/>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7E23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42" o:spid="_x0000_s1027" type="#_x0000_t65" style="position:absolute;left:0;text-align:left;margin-left:-8.75pt;margin-top:18pt;width:29pt;height:33.75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" o:allowincell="f" adj="14135" strokecolor="gray" strokeweight=".25pt">
                  <v:textbox>
                    <w:txbxContent>
                      <w:p w:rsidR="0038619B" w:rsidRPr="001E0E94" w:rsidRDefault="00A427F2">
                        <w:pPr>
                          <w:jc w:val="center"/>
                          <w:rPr>
                            <w:color w:val="5B9BD5" w:themeColor="accent1"/>
                            <w:sz w:val="40"/>
                          </w:rPr>
                        </w:pPr>
                        <w:r w:rsidRPr="001E0E94">
                          <w:rPr>
                            <w:color w:val="5B9BD5" w:themeColor="accent1"/>
                            <w:sz w:val="36"/>
                          </w:rPr>
                          <w:fldChar w:fldCharType="begin"/>
                        </w:r>
                        <w:r w:rsidRPr="001E0E94">
                          <w:rPr>
                            <w:color w:val="5B9BD5" w:themeColor="accent1"/>
                            <w:sz w:val="40"/>
                          </w:rPr>
                          <w:instrText>PAGE    \* MERGEFORMAT</w:instrText>
                        </w:r>
                        <w:r w:rsidRPr="001E0E94">
                          <w:rPr>
                            <w:color w:val="5B9BD5" w:themeColor="accent1"/>
                            <w:sz w:val="36"/>
                          </w:rPr>
                          <w:fldChar w:fldCharType="separate"/>
                        </w:r>
                        <w:r w:rsidRPr="00A427F2">
                          <w:rPr>
                            <w:noProof/>
                            <w:color w:val="5B9BD5" w:themeColor="accent1"/>
                            <w:szCs w:val="16"/>
                          </w:rPr>
                          <w:t>5</w:t>
                        </w:r>
                        <w:r w:rsidRPr="001E0E94">
                          <w:rPr>
                            <w:color w:val="5B9BD5" w:themeColor="accent1"/>
                            <w:szCs w:val="16"/>
                          </w:rPr>
                          <w:fldChar w:fldCharType="end"/>
                        </w:r>
                      </w:p>
                    </w:txbxContent>
                  </v:textbox>
                  <w10:wrap anchorx="margin" anchory="margin"/>
                </v:shape>
              </w:pict>
            </mc:Fallback>
          </mc:AlternateContent>
        </w:r>
      </w:sdtContent>
    </w:sdt>
  </w:p>
  <w:p w:rsidR="0038619B" w:rsidRDefault="00A427F2" w:rsidP="00BC7502">
    <w:pPr>
      <w:pStyle w:val="Pieddepage"/>
      <w:spacing w:befor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040609"/>
      <w:docPartObj>
        <w:docPartGallery w:val="Page Numbers (Bottom of Page)"/>
        <w:docPartUnique/>
      </w:docPartObj>
    </w:sdtPr>
    <w:sdtEndPr/>
    <w:sdtContent>
      <w:p w:rsidR="0038619B" w:rsidRPr="001F5E29" w:rsidRDefault="00A427F2" w:rsidP="00BC7502">
        <w:pPr>
          <w:pStyle w:val="Pieddepage"/>
          <w:spacing w:before="100" w:beforeAutospacing="1"/>
          <w:jc w:val="center"/>
          <w:rPr>
            <w:i/>
            <w:sz w:val="22"/>
            <w:szCs w:val="22"/>
          </w:rPr>
        </w:pPr>
        <w:r w:rsidRPr="001F5E29">
          <w:rPr>
            <w:i/>
            <w:sz w:val="22"/>
            <w:szCs w:val="22"/>
          </w:rPr>
          <w:t>Direction de l’Education</w:t>
        </w:r>
      </w:p>
      <w:p w:rsidR="0038619B" w:rsidRPr="001F5E29" w:rsidRDefault="00A427F2" w:rsidP="00BC7502">
        <w:pPr>
          <w:pStyle w:val="Pieddepage"/>
          <w:jc w:val="center"/>
          <w:rPr>
            <w:i/>
            <w:sz w:val="22"/>
            <w:szCs w:val="22"/>
          </w:rPr>
        </w:pPr>
        <w:r w:rsidRPr="001F5E29">
          <w:rPr>
            <w:i/>
            <w:sz w:val="22"/>
            <w:szCs w:val="22"/>
          </w:rPr>
          <w:t>Program</w:t>
        </w:r>
        <w:r>
          <w:rPr>
            <w:i/>
            <w:sz w:val="22"/>
            <w:szCs w:val="22"/>
          </w:rPr>
          <w:t>mation PEDT – Temps Scolaire 2021/2022</w:t>
        </w:r>
      </w:p>
      <w:p w:rsidR="0038619B" w:rsidRPr="00BC7502" w:rsidRDefault="00A427F2" w:rsidP="00BC7502">
        <w:pPr>
          <w:pStyle w:val="Pieddepage"/>
          <w:spacing w:before="0"/>
          <w:jc w:val="both"/>
          <w:rPr>
            <w:i/>
            <w:sz w:val="22"/>
          </w:rPr>
        </w:pPr>
        <w:r>
          <w:rPr>
            <w:lang w:eastAsia="fr-FR"/>
          </w:rPr>
          <mc:AlternateContent>
            <mc:Choice Requires="wps">
              <w:drawing>
                <wp:anchor distT="0" distB="0" distL="114300" distR="114300" simplePos="0" relativeHeight="251668480" behindDoc="0" locked="0" layoutInCell="0" allowOverlap="1" wp14:anchorId="35B981BB" wp14:editId="28B2B26F">
                  <wp:simplePos x="0" y="0"/>
                  <wp:positionH relativeFrom="rightMargin">
                    <wp:posOffset>-111125</wp:posOffset>
                  </wp:positionH>
                  <wp:positionV relativeFrom="bottomMargin">
                    <wp:posOffset>228600</wp:posOffset>
                  </wp:positionV>
                  <wp:extent cx="368300" cy="428625"/>
                  <wp:effectExtent l="0" t="0" r="12700" b="28575"/>
                  <wp:wrapNone/>
                  <wp:docPr id="1963" name="Carré corné 19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428625"/>
                          </a:xfrm>
                          <a:prstGeom prst="foldedCorner">
                            <a:avLst>
                              <a:gd name="adj" fmla="val 34560"/>
                            </a:avLst>
                          </a:prstGeom>
                          <a:solidFill>
                            <a:srgbClr val="FFFFFF"/>
                          </a:solidFill>
                          <a:ln w="3175">
                            <a:solidFill>
                              <a:srgbClr val="808080"/>
                            </a:solidFill>
                            <a:round/>
                            <a:headEnd/>
                            <a:tailEnd/>
                          </a:ln>
                        </wps:spPr>
                        <wps:txbx>
                          <w:txbxContent>
                            <w:p w:rsidR="0038619B" w:rsidRPr="001E0E94" w:rsidRDefault="00A427F2">
                              <w:pPr>
                                <w:jc w:val="center"/>
                                <w:rPr>
                                  <w:color w:val="5B9BD5" w:themeColor="accent1"/>
                                  <w:sz w:val="40"/>
                                </w:rPr>
                              </w:pPr>
                              <w:r w:rsidRPr="001E0E94">
                                <w:rPr>
                                  <w:color w:val="5B9BD5" w:themeColor="accent1"/>
                                  <w:sz w:val="36"/>
                                </w:rPr>
                                <w:fldChar w:fldCharType="begin"/>
                              </w:r>
                              <w:r w:rsidRPr="001E0E94">
                                <w:rPr>
                                  <w:color w:val="5B9BD5" w:themeColor="accent1"/>
                                  <w:sz w:val="40"/>
                                </w:rPr>
                                <w:instrText>PAGE    \* MERGEFORMAT</w:instrText>
                              </w:r>
                              <w:r w:rsidRPr="001E0E94">
                                <w:rPr>
                                  <w:color w:val="5B9BD5" w:themeColor="accent1"/>
                                  <w:sz w:val="36"/>
                                </w:rPr>
                                <w:fldChar w:fldCharType="separate"/>
                              </w:r>
                              <w:r w:rsidRPr="00A427F2">
                                <w:rPr>
                                  <w:noProof/>
                                  <w:color w:val="5B9BD5" w:themeColor="accent1"/>
                                  <w:szCs w:val="16"/>
                                </w:rPr>
                                <w:t>31</w:t>
                              </w:r>
                              <w:r w:rsidRPr="001E0E94">
                                <w:rPr>
                                  <w:color w:val="5B9BD5" w:themeColor="accent1"/>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981B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963" o:spid="_x0000_s1028" type="#_x0000_t65" style="position:absolute;left:0;text-align:left;margin-left:-8.75pt;margin-top:18pt;width:29pt;height:33.7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" o:allowincell="f" adj="14135" strokecolor="gray" strokeweight=".25pt">
                  <v:textbox>
                    <w:txbxContent>
                      <w:p w:rsidR="0038619B" w:rsidRPr="001E0E94" w:rsidRDefault="00A427F2">
                        <w:pPr>
                          <w:jc w:val="center"/>
                          <w:rPr>
                            <w:color w:val="5B9BD5" w:themeColor="accent1"/>
                            <w:sz w:val="40"/>
                          </w:rPr>
                        </w:pPr>
                        <w:r w:rsidRPr="001E0E94">
                          <w:rPr>
                            <w:color w:val="5B9BD5" w:themeColor="accent1"/>
                            <w:sz w:val="36"/>
                          </w:rPr>
                          <w:fldChar w:fldCharType="begin"/>
                        </w:r>
                        <w:r w:rsidRPr="001E0E94">
                          <w:rPr>
                            <w:color w:val="5B9BD5" w:themeColor="accent1"/>
                            <w:sz w:val="40"/>
                          </w:rPr>
                          <w:instrText>PAGE    \* MERGEFORMAT</w:instrText>
                        </w:r>
                        <w:r w:rsidRPr="001E0E94">
                          <w:rPr>
                            <w:color w:val="5B9BD5" w:themeColor="accent1"/>
                            <w:sz w:val="36"/>
                          </w:rPr>
                          <w:fldChar w:fldCharType="separate"/>
                        </w:r>
                        <w:r w:rsidRPr="00A427F2">
                          <w:rPr>
                            <w:noProof/>
                            <w:color w:val="5B9BD5" w:themeColor="accent1"/>
                            <w:szCs w:val="16"/>
                          </w:rPr>
                          <w:t>31</w:t>
                        </w:r>
                        <w:r w:rsidRPr="001E0E94">
                          <w:rPr>
                            <w:color w:val="5B9BD5" w:themeColor="accent1"/>
                            <w:szCs w:val="16"/>
                          </w:rPr>
                          <w:fldChar w:fldCharType="end"/>
                        </w:r>
                      </w:p>
                    </w:txbxContent>
                  </v:textbox>
                  <w10:wrap anchorx="margin" anchory="margin"/>
                </v:shape>
              </w:pict>
            </mc:Fallback>
          </mc:AlternateContent>
        </w:r>
      </w:p>
    </w:sdtContent>
  </w:sdt>
  <w:p w:rsidR="0038619B" w:rsidRDefault="00A427F2" w:rsidP="00BC7502">
    <w:pPr>
      <w:pStyle w:val="Pieddepage"/>
      <w:spacing w:before="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19B" w:rsidRDefault="00A427F2" w:rsidP="004A5F56">
    <w:pPr>
      <w:pStyle w:val="En-tte"/>
      <w:jc w:val="center"/>
      <w:rPr>
        <w:i/>
      </w:rPr>
    </w:pPr>
    <w:r>
      <w:rPr>
        <w:i/>
        <w:noProof/>
        <w:lang w:eastAsia="fr-FR"/>
      </w:rPr>
      <w:drawing>
        <wp:anchor distT="0" distB="0" distL="114300" distR="114300" simplePos="0" relativeHeight="251662336" behindDoc="0" locked="0" layoutInCell="1" allowOverlap="1" wp14:anchorId="188BCED8" wp14:editId="468AE360">
          <wp:simplePos x="0" y="0"/>
          <wp:positionH relativeFrom="margin">
            <wp:posOffset>4229100</wp:posOffset>
          </wp:positionH>
          <wp:positionV relativeFrom="paragraph">
            <wp:posOffset>-304800</wp:posOffset>
          </wp:positionV>
          <wp:extent cx="2123440" cy="784225"/>
          <wp:effectExtent l="0" t="0" r="0" b="0"/>
          <wp:wrapNone/>
          <wp:docPr id="192" name="Imag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SDEN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3440" cy="7842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Cs w:val="24"/>
        <w:lang w:eastAsia="fr-FR"/>
      </w:rPr>
      <w:drawing>
        <wp:anchor distT="0" distB="0" distL="114300" distR="114300" simplePos="0" relativeHeight="251661312" behindDoc="0" locked="0" layoutInCell="1" allowOverlap="1" wp14:anchorId="5941A879" wp14:editId="46E9188D">
          <wp:simplePos x="0" y="0"/>
          <wp:positionH relativeFrom="margin">
            <wp:align>center</wp:align>
          </wp:positionH>
          <wp:positionV relativeFrom="paragraph">
            <wp:posOffset>-107315</wp:posOffset>
          </wp:positionV>
          <wp:extent cx="1585034" cy="282136"/>
          <wp:effectExtent l="0" t="0" r="0" b="3810"/>
          <wp:wrapNone/>
          <wp:docPr id="193" name="Imag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O_noir_V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85034" cy="282136"/>
                  </a:xfrm>
                  <a:prstGeom prst="rect">
                    <a:avLst/>
                  </a:prstGeom>
                </pic:spPr>
              </pic:pic>
            </a:graphicData>
          </a:graphic>
          <wp14:sizeRelH relativeFrom="margin">
            <wp14:pctWidth>0</wp14:pctWidth>
          </wp14:sizeRelH>
          <wp14:sizeRelV relativeFrom="margin">
            <wp14:pctHeight>0</wp14:pctHeight>
          </wp14:sizeRelV>
        </wp:anchor>
      </w:drawing>
    </w:r>
  </w:p>
  <w:p w:rsidR="0038619B" w:rsidRDefault="00A427F2" w:rsidP="004A5F56">
    <w:pPr>
      <w:pStyle w:val="En-tte"/>
      <w:jc w:val="center"/>
      <w:rPr>
        <w:i/>
      </w:rPr>
    </w:pPr>
  </w:p>
  <w:p w:rsidR="0038619B" w:rsidRDefault="00A427F2" w:rsidP="004A5F56">
    <w:pPr>
      <w:pStyle w:val="En-tte"/>
      <w:jc w:val="center"/>
      <w:rPr>
        <w:i/>
      </w:rPr>
    </w:pPr>
    <w:r w:rsidRPr="00EF5724">
      <w:rPr>
        <w:rFonts w:ascii="Arial" w:hAnsi="Arial" w:cs="Arial"/>
        <w:noProof/>
        <w:szCs w:val="24"/>
        <w:lang w:eastAsia="fr-FR"/>
      </w:rPr>
      <w:drawing>
        <wp:anchor distT="0" distB="0" distL="114300" distR="114300" simplePos="0" relativeHeight="251660288" behindDoc="0" locked="0" layoutInCell="1" allowOverlap="1" wp14:anchorId="775FB6F4" wp14:editId="2DFAB7C3">
          <wp:simplePos x="0" y="0"/>
          <wp:positionH relativeFrom="margin">
            <wp:align>left</wp:align>
          </wp:positionH>
          <wp:positionV relativeFrom="paragraph">
            <wp:posOffset>12700</wp:posOffset>
          </wp:positionV>
          <wp:extent cx="1799590" cy="431800"/>
          <wp:effectExtent l="0" t="0" r="0" b="6350"/>
          <wp:wrapNone/>
          <wp:docPr id="194" name="Image 194" descr="D:\Utilisateurs\ivalette\Pictures\Logo C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tilisateurs\ivalette\Pictures\Logo CR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9959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7F1C">
      <w:rPr>
        <w:i/>
        <w:noProof/>
        <w:lang w:eastAsia="fr-FR"/>
      </w:rPr>
      <w:drawing>
        <wp:anchor distT="0" distB="0" distL="114300" distR="114300" simplePos="0" relativeHeight="251659264" behindDoc="0" locked="0" layoutInCell="1" allowOverlap="1" wp14:anchorId="066876E8" wp14:editId="70A64532">
          <wp:simplePos x="0" y="0"/>
          <wp:positionH relativeFrom="page">
            <wp:posOffset>900430</wp:posOffset>
          </wp:positionH>
          <wp:positionV relativeFrom="page">
            <wp:posOffset>180753</wp:posOffset>
          </wp:positionV>
          <wp:extent cx="1166400" cy="518400"/>
          <wp:effectExtent l="0" t="0" r="0" b="0"/>
          <wp:wrapNone/>
          <wp:docPr id="195" name="Imag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L-logo_RV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66400" cy="518400"/>
                  </a:xfrm>
                  <a:prstGeom prst="rect">
                    <a:avLst/>
                  </a:prstGeom>
                </pic:spPr>
              </pic:pic>
            </a:graphicData>
          </a:graphic>
          <wp14:sizeRelH relativeFrom="page">
            <wp14:pctWidth>0</wp14:pctWidth>
          </wp14:sizeRelH>
          <wp14:sizeRelV relativeFrom="page">
            <wp14:pctHeight>0</wp14:pctHeight>
          </wp14:sizeRelV>
        </wp:anchor>
      </w:drawing>
    </w:r>
    <w:r>
      <w:rPr>
        <w:i/>
      </w:rPr>
      <w:t xml:space="preserve">Fiche technique n° 1 </w:t>
    </w:r>
  </w:p>
  <w:p w:rsidR="0038619B" w:rsidRPr="00717F1C" w:rsidRDefault="00A427F2" w:rsidP="004A5F56">
    <w:pPr>
      <w:pStyle w:val="En-tte"/>
      <w:tabs>
        <w:tab w:val="clear" w:pos="4680"/>
        <w:tab w:val="left" w:pos="2947"/>
        <w:tab w:val="center" w:pos="4705"/>
      </w:tabs>
      <w:jc w:val="left"/>
      <w:rPr>
        <w:i/>
      </w:rPr>
    </w:pPr>
    <w:r>
      <w:rPr>
        <w:i/>
      </w:rPr>
      <w:tab/>
    </w:r>
    <w:r>
      <w:rPr>
        <w:i/>
      </w:rPr>
      <w:tab/>
      <w:t>Musiciens Intervenants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19B" w:rsidRDefault="00A427F2" w:rsidP="004A5F56">
    <w:pPr>
      <w:pStyle w:val="En-tte"/>
      <w:jc w:val="center"/>
      <w:rPr>
        <w:i/>
      </w:rPr>
    </w:pPr>
    <w:r>
      <w:rPr>
        <w:i/>
        <w:noProof/>
        <w:lang w:eastAsia="fr-FR"/>
      </w:rPr>
      <w:drawing>
        <wp:anchor distT="0" distB="0" distL="114300" distR="114300" simplePos="0" relativeHeight="251666432" behindDoc="0" locked="0" layoutInCell="1" allowOverlap="1" wp14:anchorId="6A741B72" wp14:editId="034DDD6D">
          <wp:simplePos x="0" y="0"/>
          <wp:positionH relativeFrom="margin">
            <wp:posOffset>4229100</wp:posOffset>
          </wp:positionH>
          <wp:positionV relativeFrom="paragraph">
            <wp:posOffset>-304800</wp:posOffset>
          </wp:positionV>
          <wp:extent cx="2123440" cy="784225"/>
          <wp:effectExtent l="0" t="0" r="0" b="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SDEN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3440" cy="7842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Cs w:val="24"/>
        <w:lang w:eastAsia="fr-FR"/>
      </w:rPr>
      <w:drawing>
        <wp:anchor distT="0" distB="0" distL="114300" distR="114300" simplePos="0" relativeHeight="251665408" behindDoc="0" locked="0" layoutInCell="1" allowOverlap="1" wp14:anchorId="5D345F7C" wp14:editId="3D3FFD6D">
          <wp:simplePos x="0" y="0"/>
          <wp:positionH relativeFrom="margin">
            <wp:align>center</wp:align>
          </wp:positionH>
          <wp:positionV relativeFrom="paragraph">
            <wp:posOffset>-107315</wp:posOffset>
          </wp:positionV>
          <wp:extent cx="1585034" cy="282136"/>
          <wp:effectExtent l="0" t="0" r="0" b="381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O_noir_V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85034" cy="282136"/>
                  </a:xfrm>
                  <a:prstGeom prst="rect">
                    <a:avLst/>
                  </a:prstGeom>
                </pic:spPr>
              </pic:pic>
            </a:graphicData>
          </a:graphic>
          <wp14:sizeRelH relativeFrom="margin">
            <wp14:pctWidth>0</wp14:pctWidth>
          </wp14:sizeRelH>
          <wp14:sizeRelV relativeFrom="margin">
            <wp14:pctHeight>0</wp14:pctHeight>
          </wp14:sizeRelV>
        </wp:anchor>
      </w:drawing>
    </w:r>
  </w:p>
  <w:p w:rsidR="0038619B" w:rsidRDefault="00A427F2" w:rsidP="004A5F56">
    <w:pPr>
      <w:pStyle w:val="En-tte"/>
      <w:jc w:val="center"/>
      <w:rPr>
        <w:i/>
      </w:rPr>
    </w:pPr>
  </w:p>
  <w:p w:rsidR="0038619B" w:rsidRDefault="00A427F2" w:rsidP="004A5F56">
    <w:pPr>
      <w:pStyle w:val="En-tte"/>
      <w:jc w:val="center"/>
      <w:rPr>
        <w:i/>
      </w:rPr>
    </w:pPr>
    <w:r w:rsidRPr="00EF5724">
      <w:rPr>
        <w:rFonts w:ascii="Arial" w:hAnsi="Arial" w:cs="Arial"/>
        <w:noProof/>
        <w:szCs w:val="24"/>
        <w:lang w:eastAsia="fr-FR"/>
      </w:rPr>
      <w:drawing>
        <wp:anchor distT="0" distB="0" distL="114300" distR="114300" simplePos="0" relativeHeight="251664384" behindDoc="0" locked="0" layoutInCell="1" allowOverlap="1" wp14:anchorId="5AEA2639" wp14:editId="63C93A90">
          <wp:simplePos x="0" y="0"/>
          <wp:positionH relativeFrom="margin">
            <wp:align>left</wp:align>
          </wp:positionH>
          <wp:positionV relativeFrom="paragraph">
            <wp:posOffset>12700</wp:posOffset>
          </wp:positionV>
          <wp:extent cx="1799590" cy="431800"/>
          <wp:effectExtent l="0" t="0" r="0" b="6350"/>
          <wp:wrapNone/>
          <wp:docPr id="38" name="Image 38" descr="D:\Utilisateurs\ivalette\Pictures\Logo C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tilisateurs\ivalette\Pictures\Logo CR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9959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7F1C">
      <w:rPr>
        <w:i/>
        <w:noProof/>
        <w:lang w:eastAsia="fr-FR"/>
      </w:rPr>
      <w:drawing>
        <wp:anchor distT="0" distB="0" distL="114300" distR="114300" simplePos="0" relativeHeight="251663360" behindDoc="0" locked="0" layoutInCell="1" allowOverlap="1" wp14:anchorId="39D888B2" wp14:editId="4300DB19">
          <wp:simplePos x="0" y="0"/>
          <wp:positionH relativeFrom="page">
            <wp:posOffset>900430</wp:posOffset>
          </wp:positionH>
          <wp:positionV relativeFrom="page">
            <wp:posOffset>180753</wp:posOffset>
          </wp:positionV>
          <wp:extent cx="1166400" cy="518400"/>
          <wp:effectExtent l="0" t="0" r="0"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L-logo_RV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66400" cy="518400"/>
                  </a:xfrm>
                  <a:prstGeom prst="rect">
                    <a:avLst/>
                  </a:prstGeom>
                </pic:spPr>
              </pic:pic>
            </a:graphicData>
          </a:graphic>
          <wp14:sizeRelH relativeFrom="page">
            <wp14:pctWidth>0</wp14:pctWidth>
          </wp14:sizeRelH>
          <wp14:sizeRelV relativeFrom="page">
            <wp14:pctHeight>0</wp14:pctHeight>
          </wp14:sizeRelV>
        </wp:anchor>
      </w:drawing>
    </w:r>
    <w:r>
      <w:rPr>
        <w:i/>
      </w:rPr>
      <w:t xml:space="preserve">Fiche technique n° 2 </w:t>
    </w:r>
  </w:p>
  <w:p w:rsidR="0038619B" w:rsidRPr="00717F1C" w:rsidRDefault="00A427F2" w:rsidP="004A5F56">
    <w:pPr>
      <w:pStyle w:val="En-tte"/>
      <w:tabs>
        <w:tab w:val="clear" w:pos="4680"/>
        <w:tab w:val="left" w:pos="2947"/>
        <w:tab w:val="center" w:pos="4705"/>
      </w:tabs>
      <w:jc w:val="left"/>
      <w:rPr>
        <w:i/>
      </w:rPr>
    </w:pPr>
    <w:r>
      <w:rPr>
        <w:i/>
      </w:rPr>
      <w:tab/>
    </w:r>
    <w:r>
      <w:rPr>
        <w:i/>
      </w:rPr>
      <w:tab/>
      <w:t>Les Chantiers De La Création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B25E2"/>
    <w:multiLevelType w:val="hybridMultilevel"/>
    <w:tmpl w:val="9BFE09E8"/>
    <w:lvl w:ilvl="0" w:tplc="FFFFFFFF">
      <w:start w:val="1"/>
      <w:numFmt w:val="bullet"/>
      <w:lvlText w:val=""/>
      <w:lvlJc w:val="left"/>
      <w:pPr>
        <w:tabs>
          <w:tab w:val="num" w:pos="567"/>
        </w:tabs>
        <w:ind w:left="567" w:hanging="17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3810B3"/>
    <w:multiLevelType w:val="hybridMultilevel"/>
    <w:tmpl w:val="A012473E"/>
    <w:lvl w:ilvl="0" w:tplc="040C000D">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379D3C98"/>
    <w:multiLevelType w:val="hybridMultilevel"/>
    <w:tmpl w:val="C3FE9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627C98"/>
    <w:multiLevelType w:val="multilevel"/>
    <w:tmpl w:val="381A8CFE"/>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3EF27F0E"/>
    <w:multiLevelType w:val="multilevel"/>
    <w:tmpl w:val="12A6DE52"/>
    <w:styleLink w:val="WWNum1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40C049A3"/>
    <w:multiLevelType w:val="hybridMultilevel"/>
    <w:tmpl w:val="506A5FE4"/>
    <w:lvl w:ilvl="0" w:tplc="8DD8F946">
      <w:start w:val="1"/>
      <w:numFmt w:val="bullet"/>
      <w:lvlText w:val=""/>
      <w:lvlJc w:val="left"/>
      <w:pPr>
        <w:tabs>
          <w:tab w:val="num" w:pos="454"/>
        </w:tabs>
        <w:ind w:left="454" w:hanging="17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111544"/>
    <w:multiLevelType w:val="hybridMultilevel"/>
    <w:tmpl w:val="7F36AE5E"/>
    <w:lvl w:ilvl="0" w:tplc="05224D3C">
      <w:numFmt w:val="bullet"/>
      <w:lvlText w:val="-"/>
      <w:lvlJc w:val="left"/>
      <w:pPr>
        <w:ind w:left="1080" w:hanging="360"/>
      </w:pPr>
      <w:rPr>
        <w:rFonts w:ascii="Arial" w:eastAsiaTheme="minorHAnsi" w:hAnsi="Arial" w:cs="Aria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467249FC"/>
    <w:multiLevelType w:val="multilevel"/>
    <w:tmpl w:val="3604C828"/>
    <w:styleLink w:val="WWNum8"/>
    <w:lvl w:ilvl="0">
      <w:start w:val="1"/>
      <w:numFmt w:val="decimal"/>
      <w:lvlText w:val="%1."/>
      <w:lvlJc w:val="left"/>
      <w:pPr>
        <w:ind w:left="360" w:hanging="360"/>
      </w:pPr>
      <w:rPr>
        <w:b/>
        <w:i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 w15:restartNumberingAfterBreak="0">
    <w:nsid w:val="501B6CEE"/>
    <w:multiLevelType w:val="hybridMultilevel"/>
    <w:tmpl w:val="F9D651C6"/>
    <w:lvl w:ilvl="0" w:tplc="8E946F9C">
      <w:start w:val="1"/>
      <w:numFmt w:val="upperRoman"/>
      <w:pStyle w:val="TitresCatalogue"/>
      <w:lvlText w:val="%1."/>
      <w:lvlJc w:val="right"/>
      <w:pPr>
        <w:ind w:left="50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177" w:hanging="360"/>
      </w:pPr>
    </w:lvl>
    <w:lvl w:ilvl="2" w:tplc="040C001B" w:tentative="1">
      <w:start w:val="1"/>
      <w:numFmt w:val="lowerRoman"/>
      <w:lvlText w:val="%3."/>
      <w:lvlJc w:val="right"/>
      <w:pPr>
        <w:ind w:left="2897" w:hanging="180"/>
      </w:pPr>
    </w:lvl>
    <w:lvl w:ilvl="3" w:tplc="040C000F" w:tentative="1">
      <w:start w:val="1"/>
      <w:numFmt w:val="decimal"/>
      <w:lvlText w:val="%4."/>
      <w:lvlJc w:val="left"/>
      <w:pPr>
        <w:ind w:left="3617" w:hanging="360"/>
      </w:pPr>
    </w:lvl>
    <w:lvl w:ilvl="4" w:tplc="040C0019" w:tentative="1">
      <w:start w:val="1"/>
      <w:numFmt w:val="lowerLetter"/>
      <w:lvlText w:val="%5."/>
      <w:lvlJc w:val="left"/>
      <w:pPr>
        <w:ind w:left="4337" w:hanging="360"/>
      </w:pPr>
    </w:lvl>
    <w:lvl w:ilvl="5" w:tplc="040C001B" w:tentative="1">
      <w:start w:val="1"/>
      <w:numFmt w:val="lowerRoman"/>
      <w:lvlText w:val="%6."/>
      <w:lvlJc w:val="right"/>
      <w:pPr>
        <w:ind w:left="5057" w:hanging="180"/>
      </w:pPr>
    </w:lvl>
    <w:lvl w:ilvl="6" w:tplc="040C000F" w:tentative="1">
      <w:start w:val="1"/>
      <w:numFmt w:val="decimal"/>
      <w:lvlText w:val="%7."/>
      <w:lvlJc w:val="left"/>
      <w:pPr>
        <w:ind w:left="5777" w:hanging="360"/>
      </w:pPr>
    </w:lvl>
    <w:lvl w:ilvl="7" w:tplc="040C0019" w:tentative="1">
      <w:start w:val="1"/>
      <w:numFmt w:val="lowerLetter"/>
      <w:lvlText w:val="%8."/>
      <w:lvlJc w:val="left"/>
      <w:pPr>
        <w:ind w:left="6497" w:hanging="360"/>
      </w:pPr>
    </w:lvl>
    <w:lvl w:ilvl="8" w:tplc="040C001B" w:tentative="1">
      <w:start w:val="1"/>
      <w:numFmt w:val="lowerRoman"/>
      <w:lvlText w:val="%9."/>
      <w:lvlJc w:val="right"/>
      <w:pPr>
        <w:ind w:left="7217" w:hanging="180"/>
      </w:pPr>
    </w:lvl>
  </w:abstractNum>
  <w:abstractNum w:abstractNumId="9" w15:restartNumberingAfterBreak="0">
    <w:nsid w:val="593D3737"/>
    <w:multiLevelType w:val="hybridMultilevel"/>
    <w:tmpl w:val="485EB37A"/>
    <w:lvl w:ilvl="0" w:tplc="C7CC6AA2">
      <w:start w:val="1"/>
      <w:numFmt w:val="decimal"/>
      <w:lvlText w:val="%1."/>
      <w:lvlJc w:val="left"/>
      <w:pPr>
        <w:tabs>
          <w:tab w:val="num" w:pos="720"/>
        </w:tabs>
        <w:ind w:left="720" w:hanging="360"/>
      </w:pPr>
      <w:rPr>
        <w:rFonts w:ascii="Times New Roman" w:eastAsia="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B80A78"/>
    <w:multiLevelType w:val="hybridMultilevel"/>
    <w:tmpl w:val="B64C2AAE"/>
    <w:lvl w:ilvl="0" w:tplc="040C000D">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6"/>
  </w:num>
  <w:num w:numId="2">
    <w:abstractNumId w:val="9"/>
  </w:num>
  <w:num w:numId="3">
    <w:abstractNumId w:val="2"/>
  </w:num>
  <w:num w:numId="4">
    <w:abstractNumId w:val="8"/>
  </w:num>
  <w:num w:numId="5">
    <w:abstractNumId w:val="0"/>
  </w:num>
  <w:num w:numId="6">
    <w:abstractNumId w:val="5"/>
  </w:num>
  <w:num w:numId="7">
    <w:abstractNumId w:val="1"/>
  </w:num>
  <w:num w:numId="8">
    <w:abstractNumId w:val="3"/>
  </w:num>
  <w:num w:numId="9">
    <w:abstractNumId w:val="7"/>
  </w:num>
  <w:num w:numId="10">
    <w:abstractNumId w:val="4"/>
  </w:num>
  <w:num w:numId="11">
    <w:abstractNumId w:val="10"/>
  </w:num>
  <w:num w:numId="12">
    <w:abstractNumId w:val="8"/>
    <w:lvlOverride w:ilvl="0">
      <w:startOverride w:val="1"/>
    </w:lvlOverride>
  </w:num>
  <w:num w:numId="13">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F2"/>
    <w:rsid w:val="004C15FF"/>
    <w:rsid w:val="00A427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5ACA2-F6B3-43D2-8AE1-44430232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iPriority="12"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7F2"/>
    <w:pPr>
      <w:spacing w:after="0" w:line="240" w:lineRule="auto"/>
      <w:jc w:val="both"/>
    </w:pPr>
    <w:rPr>
      <w:rFonts w:ascii="Calibri Light" w:eastAsiaTheme="minorEastAsia" w:hAnsi="Calibri Light"/>
      <w:sz w:val="24"/>
      <w:lang w:eastAsia="ja-JP"/>
    </w:rPr>
  </w:style>
  <w:style w:type="paragraph" w:styleId="Titre1">
    <w:name w:val="heading 1"/>
    <w:basedOn w:val="Normal"/>
    <w:next w:val="Normal"/>
    <w:link w:val="Titre1Car"/>
    <w:uiPriority w:val="1"/>
    <w:qFormat/>
    <w:rsid w:val="00A427F2"/>
    <w:pPr>
      <w:keepNext/>
      <w:keepLines/>
      <w:pBdr>
        <w:top w:val="single" w:sz="4" w:space="1" w:color="002060" w:shadow="1"/>
        <w:left w:val="single" w:sz="4" w:space="4" w:color="002060" w:shadow="1"/>
        <w:bottom w:val="single" w:sz="4" w:space="1" w:color="002060" w:shadow="1"/>
        <w:right w:val="single" w:sz="4" w:space="4" w:color="002060" w:shadow="1"/>
      </w:pBdr>
      <w:spacing w:before="240" w:after="240"/>
      <w:jc w:val="center"/>
      <w:outlineLvl w:val="0"/>
    </w:pPr>
    <w:rPr>
      <w:rFonts w:asciiTheme="majorHAnsi" w:eastAsiaTheme="majorEastAsia" w:hAnsiTheme="majorHAnsi" w:cstheme="majorBidi"/>
      <w:b/>
      <w:smallCaps/>
      <w:color w:val="002060"/>
      <w:sz w:val="36"/>
      <w:szCs w:val="36"/>
    </w:rPr>
  </w:style>
  <w:style w:type="paragraph" w:styleId="Titre2">
    <w:name w:val="heading 2"/>
    <w:basedOn w:val="Normal"/>
    <w:next w:val="Normal"/>
    <w:link w:val="Titre2Car"/>
    <w:uiPriority w:val="9"/>
    <w:unhideWhenUsed/>
    <w:qFormat/>
    <w:rsid w:val="00A427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nhideWhenUsed/>
    <w:qFormat/>
    <w:rsid w:val="00A427F2"/>
    <w:pPr>
      <w:keepNext/>
      <w:keepLines/>
      <w:spacing w:before="40"/>
      <w:outlineLvl w:val="2"/>
    </w:pPr>
    <w:rPr>
      <w:rFonts w:asciiTheme="majorHAnsi" w:eastAsiaTheme="majorEastAsia" w:hAnsiTheme="majorHAnsi" w:cstheme="majorBidi"/>
      <w:color w:val="3B3838" w:themeColor="background2" w:themeShade="40"/>
      <w:sz w:val="28"/>
      <w:szCs w:val="28"/>
      <w:u w:val="single"/>
    </w:rPr>
  </w:style>
  <w:style w:type="paragraph" w:styleId="Titre4">
    <w:name w:val="heading 4"/>
    <w:basedOn w:val="Normal"/>
    <w:next w:val="Normal"/>
    <w:link w:val="Titre4Car"/>
    <w:unhideWhenUsed/>
    <w:qFormat/>
    <w:rsid w:val="00A427F2"/>
    <w:pPr>
      <w:keepNext/>
      <w:keepLines/>
      <w:spacing w:before="40"/>
      <w:outlineLvl w:val="3"/>
    </w:pPr>
    <w:rPr>
      <w:rFonts w:asciiTheme="majorHAnsi" w:eastAsiaTheme="majorEastAsia" w:hAnsiTheme="majorHAnsi" w:cstheme="majorBidi"/>
      <w:color w:val="2E74B5" w:themeColor="accent1" w:themeShade="BF"/>
      <w:szCs w:val="24"/>
    </w:rPr>
  </w:style>
  <w:style w:type="paragraph" w:styleId="Titre5">
    <w:name w:val="heading 5"/>
    <w:basedOn w:val="Normal"/>
    <w:next w:val="Normal"/>
    <w:link w:val="Titre5Car"/>
    <w:uiPriority w:val="9"/>
    <w:unhideWhenUsed/>
    <w:qFormat/>
    <w:rsid w:val="00A427F2"/>
    <w:pPr>
      <w:keepNext/>
      <w:keepLines/>
      <w:spacing w:before="40"/>
      <w:outlineLvl w:val="4"/>
    </w:pPr>
    <w:rPr>
      <w:rFonts w:asciiTheme="majorHAnsi" w:eastAsiaTheme="majorEastAsia" w:hAnsiTheme="majorHAnsi" w:cstheme="majorBidi"/>
      <w:caps/>
      <w:color w:val="2E74B5" w:themeColor="accent1" w:themeShade="BF"/>
    </w:rPr>
  </w:style>
  <w:style w:type="paragraph" w:styleId="Titre6">
    <w:name w:val="heading 6"/>
    <w:basedOn w:val="Normal"/>
    <w:next w:val="Normal"/>
    <w:link w:val="Titre6Car"/>
    <w:uiPriority w:val="9"/>
    <w:semiHidden/>
    <w:unhideWhenUsed/>
    <w:qFormat/>
    <w:rsid w:val="00A427F2"/>
    <w:pPr>
      <w:keepNext/>
      <w:keepLines/>
      <w:spacing w:before="40"/>
      <w:outlineLvl w:val="5"/>
    </w:pPr>
    <w:rPr>
      <w:rFonts w:asciiTheme="majorHAnsi" w:eastAsiaTheme="majorEastAsia" w:hAnsiTheme="majorHAnsi" w:cstheme="majorBidi"/>
      <w:i/>
      <w:iCs/>
      <w:caps/>
      <w:color w:val="1F4E79" w:themeColor="accent1" w:themeShade="80"/>
    </w:rPr>
  </w:style>
  <w:style w:type="paragraph" w:styleId="Titre7">
    <w:name w:val="heading 7"/>
    <w:basedOn w:val="Normal"/>
    <w:next w:val="Normal"/>
    <w:link w:val="Titre7Car"/>
    <w:uiPriority w:val="9"/>
    <w:semiHidden/>
    <w:unhideWhenUsed/>
    <w:qFormat/>
    <w:rsid w:val="00A427F2"/>
    <w:pPr>
      <w:keepNext/>
      <w:keepLines/>
      <w:spacing w:before="40"/>
      <w:outlineLvl w:val="6"/>
    </w:pPr>
    <w:rPr>
      <w:rFonts w:asciiTheme="majorHAnsi" w:eastAsiaTheme="majorEastAsia" w:hAnsiTheme="majorHAnsi" w:cstheme="majorBidi"/>
      <w:b/>
      <w:bCs/>
      <w:color w:val="1F4E79" w:themeColor="accent1" w:themeShade="80"/>
    </w:rPr>
  </w:style>
  <w:style w:type="paragraph" w:styleId="Titre8">
    <w:name w:val="heading 8"/>
    <w:basedOn w:val="Normal"/>
    <w:next w:val="Normal"/>
    <w:link w:val="Titre8Car"/>
    <w:unhideWhenUsed/>
    <w:qFormat/>
    <w:rsid w:val="00A427F2"/>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Titre9">
    <w:name w:val="heading 9"/>
    <w:basedOn w:val="Normal"/>
    <w:next w:val="Normal"/>
    <w:link w:val="Titre9Car"/>
    <w:uiPriority w:val="9"/>
    <w:semiHidden/>
    <w:unhideWhenUsed/>
    <w:qFormat/>
    <w:rsid w:val="00A427F2"/>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A427F2"/>
    <w:rPr>
      <w:rFonts w:asciiTheme="majorHAnsi" w:eastAsiaTheme="majorEastAsia" w:hAnsiTheme="majorHAnsi" w:cstheme="majorBidi"/>
      <w:b/>
      <w:smallCaps/>
      <w:color w:val="002060"/>
      <w:sz w:val="36"/>
      <w:szCs w:val="36"/>
      <w:lang w:eastAsia="ja-JP"/>
    </w:rPr>
  </w:style>
  <w:style w:type="character" w:customStyle="1" w:styleId="Titre2Car">
    <w:name w:val="Titre 2 Car"/>
    <w:basedOn w:val="Policepardfaut"/>
    <w:link w:val="Titre2"/>
    <w:uiPriority w:val="9"/>
    <w:rsid w:val="00A427F2"/>
    <w:rPr>
      <w:rFonts w:asciiTheme="majorHAnsi" w:eastAsiaTheme="majorEastAsia" w:hAnsiTheme="majorHAnsi" w:cstheme="majorBidi"/>
      <w:color w:val="2E74B5" w:themeColor="accent1" w:themeShade="BF"/>
      <w:sz w:val="26"/>
      <w:szCs w:val="26"/>
      <w:lang w:eastAsia="ja-JP"/>
    </w:rPr>
  </w:style>
  <w:style w:type="character" w:customStyle="1" w:styleId="Titre3Car">
    <w:name w:val="Titre 3 Car"/>
    <w:basedOn w:val="Policepardfaut"/>
    <w:link w:val="Titre3"/>
    <w:rsid w:val="00A427F2"/>
    <w:rPr>
      <w:rFonts w:asciiTheme="majorHAnsi" w:eastAsiaTheme="majorEastAsia" w:hAnsiTheme="majorHAnsi" w:cstheme="majorBidi"/>
      <w:color w:val="3B3838" w:themeColor="background2" w:themeShade="40"/>
      <w:sz w:val="28"/>
      <w:szCs w:val="28"/>
      <w:u w:val="single"/>
      <w:lang w:eastAsia="ja-JP"/>
    </w:rPr>
  </w:style>
  <w:style w:type="character" w:customStyle="1" w:styleId="Titre4Car">
    <w:name w:val="Titre 4 Car"/>
    <w:basedOn w:val="Policepardfaut"/>
    <w:link w:val="Titre4"/>
    <w:rsid w:val="00A427F2"/>
    <w:rPr>
      <w:rFonts w:asciiTheme="majorHAnsi" w:eastAsiaTheme="majorEastAsia" w:hAnsiTheme="majorHAnsi" w:cstheme="majorBidi"/>
      <w:color w:val="2E74B5" w:themeColor="accent1" w:themeShade="BF"/>
      <w:sz w:val="24"/>
      <w:szCs w:val="24"/>
      <w:lang w:eastAsia="ja-JP"/>
    </w:rPr>
  </w:style>
  <w:style w:type="character" w:customStyle="1" w:styleId="Titre5Car">
    <w:name w:val="Titre 5 Car"/>
    <w:basedOn w:val="Policepardfaut"/>
    <w:link w:val="Titre5"/>
    <w:uiPriority w:val="9"/>
    <w:rsid w:val="00A427F2"/>
    <w:rPr>
      <w:rFonts w:asciiTheme="majorHAnsi" w:eastAsiaTheme="majorEastAsia" w:hAnsiTheme="majorHAnsi" w:cstheme="majorBidi"/>
      <w:caps/>
      <w:color w:val="2E74B5" w:themeColor="accent1" w:themeShade="BF"/>
      <w:sz w:val="24"/>
      <w:lang w:eastAsia="ja-JP"/>
    </w:rPr>
  </w:style>
  <w:style w:type="character" w:customStyle="1" w:styleId="Titre6Car">
    <w:name w:val="Titre 6 Car"/>
    <w:basedOn w:val="Policepardfaut"/>
    <w:link w:val="Titre6"/>
    <w:uiPriority w:val="9"/>
    <w:semiHidden/>
    <w:rsid w:val="00A427F2"/>
    <w:rPr>
      <w:rFonts w:asciiTheme="majorHAnsi" w:eastAsiaTheme="majorEastAsia" w:hAnsiTheme="majorHAnsi" w:cstheme="majorBidi"/>
      <w:i/>
      <w:iCs/>
      <w:caps/>
      <w:color w:val="1F4E79" w:themeColor="accent1" w:themeShade="80"/>
      <w:sz w:val="24"/>
      <w:lang w:eastAsia="ja-JP"/>
    </w:rPr>
  </w:style>
  <w:style w:type="character" w:customStyle="1" w:styleId="Titre7Car">
    <w:name w:val="Titre 7 Car"/>
    <w:basedOn w:val="Policepardfaut"/>
    <w:link w:val="Titre7"/>
    <w:uiPriority w:val="9"/>
    <w:semiHidden/>
    <w:rsid w:val="00A427F2"/>
    <w:rPr>
      <w:rFonts w:asciiTheme="majorHAnsi" w:eastAsiaTheme="majorEastAsia" w:hAnsiTheme="majorHAnsi" w:cstheme="majorBidi"/>
      <w:b/>
      <w:bCs/>
      <w:color w:val="1F4E79" w:themeColor="accent1" w:themeShade="80"/>
      <w:sz w:val="24"/>
      <w:lang w:eastAsia="ja-JP"/>
    </w:rPr>
  </w:style>
  <w:style w:type="character" w:customStyle="1" w:styleId="Titre8Car">
    <w:name w:val="Titre 8 Car"/>
    <w:basedOn w:val="Policepardfaut"/>
    <w:link w:val="Titre8"/>
    <w:rsid w:val="00A427F2"/>
    <w:rPr>
      <w:rFonts w:asciiTheme="majorHAnsi" w:eastAsiaTheme="majorEastAsia" w:hAnsiTheme="majorHAnsi" w:cstheme="majorBidi"/>
      <w:b/>
      <w:bCs/>
      <w:i/>
      <w:iCs/>
      <w:color w:val="1F4E79" w:themeColor="accent1" w:themeShade="80"/>
      <w:sz w:val="24"/>
      <w:lang w:eastAsia="ja-JP"/>
    </w:rPr>
  </w:style>
  <w:style w:type="character" w:customStyle="1" w:styleId="Titre9Car">
    <w:name w:val="Titre 9 Car"/>
    <w:basedOn w:val="Policepardfaut"/>
    <w:link w:val="Titre9"/>
    <w:uiPriority w:val="9"/>
    <w:semiHidden/>
    <w:rsid w:val="00A427F2"/>
    <w:rPr>
      <w:rFonts w:asciiTheme="majorHAnsi" w:eastAsiaTheme="majorEastAsia" w:hAnsiTheme="majorHAnsi" w:cstheme="majorBidi"/>
      <w:i/>
      <w:iCs/>
      <w:color w:val="1F4E79" w:themeColor="accent1" w:themeShade="80"/>
      <w:sz w:val="24"/>
      <w:lang w:eastAsia="ja-JP"/>
    </w:rPr>
  </w:style>
  <w:style w:type="paragraph" w:styleId="Pieddepage">
    <w:name w:val="footer"/>
    <w:basedOn w:val="Normal"/>
    <w:link w:val="PieddepageCar"/>
    <w:uiPriority w:val="99"/>
    <w:unhideWhenUsed/>
    <w:qFormat/>
    <w:rsid w:val="00A427F2"/>
    <w:pPr>
      <w:spacing w:before="200"/>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PieddepageCar">
    <w:name w:val="Pied de page Car"/>
    <w:basedOn w:val="Policepardfaut"/>
    <w:link w:val="Pieddepage"/>
    <w:uiPriority w:val="99"/>
    <w:rsid w:val="00A427F2"/>
    <w:rPr>
      <w:rFonts w:asciiTheme="majorHAnsi" w:eastAsiaTheme="majorEastAsia" w:hAnsiTheme="majorHAnsi" w:cstheme="majorBidi"/>
      <w:noProof/>
      <w:color w:val="1F4E79" w:themeColor="accent1" w:themeShade="80"/>
      <w:sz w:val="20"/>
      <w:szCs w:val="20"/>
      <w:lang w:eastAsia="ja-JP"/>
    </w:rPr>
  </w:style>
  <w:style w:type="character" w:styleId="Lienhypertexte">
    <w:name w:val="Hyperlink"/>
    <w:basedOn w:val="Policepardfaut"/>
    <w:uiPriority w:val="99"/>
    <w:unhideWhenUsed/>
    <w:rsid w:val="00A427F2"/>
    <w:rPr>
      <w:color w:val="0563C1" w:themeColor="hyperlink"/>
      <w:u w:val="single"/>
    </w:rPr>
  </w:style>
  <w:style w:type="paragraph" w:styleId="Sansinterligne">
    <w:name w:val="No Spacing"/>
    <w:link w:val="SansinterligneCar"/>
    <w:uiPriority w:val="1"/>
    <w:qFormat/>
    <w:rsid w:val="00A427F2"/>
    <w:pPr>
      <w:spacing w:after="0" w:line="240" w:lineRule="auto"/>
    </w:pPr>
    <w:rPr>
      <w:rFonts w:eastAsiaTheme="minorEastAsia"/>
      <w:lang w:val="en-US" w:eastAsia="ja-JP"/>
    </w:rPr>
  </w:style>
  <w:style w:type="character" w:customStyle="1" w:styleId="SansinterligneCar">
    <w:name w:val="Sans interligne Car"/>
    <w:basedOn w:val="Policepardfaut"/>
    <w:link w:val="Sansinterligne"/>
    <w:uiPriority w:val="1"/>
    <w:rsid w:val="00A427F2"/>
    <w:rPr>
      <w:rFonts w:eastAsiaTheme="minorEastAsia"/>
      <w:lang w:val="en-US" w:eastAsia="ja-JP"/>
    </w:rPr>
  </w:style>
  <w:style w:type="paragraph" w:styleId="Sous-titre">
    <w:name w:val="Subtitle"/>
    <w:basedOn w:val="Normal"/>
    <w:next w:val="Normal"/>
    <w:link w:val="Sous-titreCar"/>
    <w:uiPriority w:val="3"/>
    <w:unhideWhenUsed/>
    <w:qFormat/>
    <w:rsid w:val="00A427F2"/>
    <w:pPr>
      <w:numPr>
        <w:ilvl w:val="1"/>
      </w:numPr>
      <w:spacing w:before="40" w:after="160" w:line="288" w:lineRule="auto"/>
      <w:ind w:left="72"/>
      <w:jc w:val="left"/>
    </w:pPr>
    <w:rPr>
      <w:rFonts w:asciiTheme="majorHAnsi" w:eastAsiaTheme="majorEastAsia" w:hAnsiTheme="majorHAnsi" w:cstheme="majorBidi"/>
      <w:b/>
      <w:bCs/>
      <w:i/>
      <w:color w:val="000000" w:themeColor="text1"/>
      <w:kern w:val="20"/>
      <w:sz w:val="52"/>
      <w:lang w:eastAsia="en-US"/>
    </w:rPr>
  </w:style>
  <w:style w:type="character" w:customStyle="1" w:styleId="Sous-titreCar">
    <w:name w:val="Sous-titre Car"/>
    <w:basedOn w:val="Policepardfaut"/>
    <w:link w:val="Sous-titre"/>
    <w:uiPriority w:val="3"/>
    <w:rsid w:val="00A427F2"/>
    <w:rPr>
      <w:rFonts w:asciiTheme="majorHAnsi" w:eastAsiaTheme="majorEastAsia" w:hAnsiTheme="majorHAnsi" w:cstheme="majorBidi"/>
      <w:b/>
      <w:bCs/>
      <w:i/>
      <w:color w:val="000000" w:themeColor="text1"/>
      <w:kern w:val="20"/>
      <w:sz w:val="52"/>
    </w:rPr>
  </w:style>
  <w:style w:type="paragraph" w:styleId="Titre">
    <w:name w:val="Title"/>
    <w:basedOn w:val="Normal"/>
    <w:next w:val="Normal"/>
    <w:link w:val="TitreCar"/>
    <w:uiPriority w:val="2"/>
    <w:qFormat/>
    <w:rsid w:val="00A427F2"/>
    <w:pPr>
      <w:spacing w:after="40" w:line="259" w:lineRule="auto"/>
      <w:jc w:val="left"/>
    </w:pPr>
    <w:rPr>
      <w:rFonts w:ascii="Arial" w:eastAsiaTheme="majorEastAsia" w:hAnsi="Arial" w:cstheme="majorBidi"/>
      <w:b/>
      <w:bCs/>
      <w:color w:val="5B9BD5" w:themeColor="accent1"/>
      <w:sz w:val="86"/>
      <w:lang w:eastAsia="en-US"/>
    </w:rPr>
  </w:style>
  <w:style w:type="character" w:customStyle="1" w:styleId="TitreCar">
    <w:name w:val="Titre Car"/>
    <w:basedOn w:val="Policepardfaut"/>
    <w:link w:val="Titre"/>
    <w:uiPriority w:val="2"/>
    <w:rsid w:val="00A427F2"/>
    <w:rPr>
      <w:rFonts w:ascii="Arial" w:eastAsiaTheme="majorEastAsia" w:hAnsi="Arial" w:cstheme="majorBidi"/>
      <w:b/>
      <w:bCs/>
      <w:color w:val="5B9BD5" w:themeColor="accent1"/>
      <w:sz w:val="86"/>
    </w:rPr>
  </w:style>
  <w:style w:type="paragraph" w:styleId="TM1">
    <w:name w:val="toc 1"/>
    <w:basedOn w:val="Normal"/>
    <w:next w:val="Normal"/>
    <w:autoRedefine/>
    <w:uiPriority w:val="39"/>
    <w:unhideWhenUsed/>
    <w:rsid w:val="00A427F2"/>
    <w:pPr>
      <w:tabs>
        <w:tab w:val="right" w:leader="dot" w:pos="9401"/>
      </w:tabs>
      <w:spacing w:after="100" w:line="480" w:lineRule="auto"/>
    </w:pPr>
    <w:rPr>
      <w:rFonts w:ascii="Arial" w:hAnsi="Arial" w:cs="Arial"/>
      <w:noProof/>
    </w:rPr>
  </w:style>
  <w:style w:type="paragraph" w:customStyle="1" w:styleId="Titredinformations">
    <w:name w:val="Titre d’informations"/>
    <w:basedOn w:val="Normal"/>
    <w:uiPriority w:val="2"/>
    <w:qFormat/>
    <w:rsid w:val="00A427F2"/>
    <w:pPr>
      <w:spacing w:after="60" w:line="259" w:lineRule="auto"/>
      <w:ind w:left="29" w:right="29"/>
      <w:jc w:val="right"/>
    </w:pPr>
    <w:rPr>
      <w:rFonts w:asciiTheme="minorHAnsi" w:eastAsiaTheme="minorHAnsi" w:hAnsiTheme="minorHAnsi"/>
      <w:b/>
      <w:bCs/>
      <w:color w:val="5B9BD5" w:themeColor="accent1"/>
      <w:sz w:val="36"/>
      <w:lang w:eastAsia="en-US"/>
    </w:rPr>
  </w:style>
  <w:style w:type="paragraph" w:styleId="En-tte">
    <w:name w:val="header"/>
    <w:basedOn w:val="Normal"/>
    <w:link w:val="En-tteCar"/>
    <w:uiPriority w:val="99"/>
    <w:unhideWhenUsed/>
    <w:rsid w:val="00A427F2"/>
    <w:pPr>
      <w:tabs>
        <w:tab w:val="center" w:pos="4680"/>
        <w:tab w:val="right" w:pos="9360"/>
      </w:tabs>
    </w:pPr>
  </w:style>
  <w:style w:type="character" w:customStyle="1" w:styleId="En-tteCar">
    <w:name w:val="En-tête Car"/>
    <w:basedOn w:val="Policepardfaut"/>
    <w:link w:val="En-tte"/>
    <w:uiPriority w:val="99"/>
    <w:rsid w:val="00A427F2"/>
    <w:rPr>
      <w:rFonts w:ascii="Calibri Light" w:eastAsiaTheme="minorEastAsia" w:hAnsi="Calibri Light"/>
      <w:sz w:val="24"/>
      <w:lang w:eastAsia="ja-JP"/>
    </w:rPr>
  </w:style>
  <w:style w:type="paragraph" w:styleId="Commentaire">
    <w:name w:val="annotation text"/>
    <w:basedOn w:val="Normal"/>
    <w:link w:val="CommentaireCar"/>
    <w:uiPriority w:val="99"/>
    <w:semiHidden/>
    <w:unhideWhenUsed/>
    <w:rsid w:val="00A427F2"/>
    <w:rPr>
      <w:sz w:val="20"/>
      <w:szCs w:val="20"/>
    </w:rPr>
  </w:style>
  <w:style w:type="character" w:customStyle="1" w:styleId="CommentaireCar">
    <w:name w:val="Commentaire Car"/>
    <w:basedOn w:val="Policepardfaut"/>
    <w:link w:val="Commentaire"/>
    <w:uiPriority w:val="99"/>
    <w:semiHidden/>
    <w:rsid w:val="00A427F2"/>
    <w:rPr>
      <w:rFonts w:ascii="Calibri Light" w:eastAsiaTheme="minorEastAsia" w:hAnsi="Calibri Light"/>
      <w:sz w:val="20"/>
      <w:szCs w:val="20"/>
      <w:lang w:eastAsia="ja-JP"/>
    </w:rPr>
  </w:style>
  <w:style w:type="paragraph" w:customStyle="1" w:styleId="TitresCatalogue">
    <w:name w:val="Titres Catalogue"/>
    <w:basedOn w:val="Titre2"/>
    <w:link w:val="TitresCatalogueCar"/>
    <w:qFormat/>
    <w:rsid w:val="00A427F2"/>
    <w:pPr>
      <w:numPr>
        <w:numId w:val="4"/>
      </w:numPr>
      <w:spacing w:before="120" w:after="120"/>
    </w:pPr>
    <w:rPr>
      <w:b/>
      <w:sz w:val="28"/>
    </w:rPr>
  </w:style>
  <w:style w:type="paragraph" w:styleId="Paragraphedeliste">
    <w:name w:val="List Paragraph"/>
    <w:basedOn w:val="Normal"/>
    <w:uiPriority w:val="34"/>
    <w:qFormat/>
    <w:rsid w:val="00A427F2"/>
    <w:pPr>
      <w:ind w:left="720"/>
      <w:contextualSpacing/>
    </w:pPr>
  </w:style>
  <w:style w:type="character" w:customStyle="1" w:styleId="TitresCatalogueCar">
    <w:name w:val="Titres Catalogue Car"/>
    <w:basedOn w:val="Titre2Car"/>
    <w:link w:val="TitresCatalogue"/>
    <w:rsid w:val="00A427F2"/>
    <w:rPr>
      <w:rFonts w:asciiTheme="majorHAnsi" w:eastAsiaTheme="majorEastAsia" w:hAnsiTheme="majorHAnsi" w:cstheme="majorBidi"/>
      <w:b/>
      <w:color w:val="2E74B5" w:themeColor="accent1" w:themeShade="BF"/>
      <w:sz w:val="28"/>
      <w:szCs w:val="26"/>
      <w:lang w:eastAsia="ja-JP"/>
    </w:rPr>
  </w:style>
  <w:style w:type="paragraph" w:customStyle="1" w:styleId="Standard">
    <w:name w:val="Standard"/>
    <w:rsid w:val="00A427F2"/>
    <w:pPr>
      <w:suppressAutoHyphens/>
      <w:autoSpaceDN w:val="0"/>
      <w:textAlignment w:val="baseline"/>
    </w:pPr>
    <w:rPr>
      <w:rFonts w:ascii="Calibri" w:eastAsia="SimSun" w:hAnsi="Calibri" w:cs="Tahoma"/>
      <w:kern w:val="3"/>
    </w:rPr>
  </w:style>
  <w:style w:type="numbering" w:customStyle="1" w:styleId="WWNum11">
    <w:name w:val="WWNum11"/>
    <w:basedOn w:val="Aucuneliste"/>
    <w:rsid w:val="00A427F2"/>
    <w:pPr>
      <w:numPr>
        <w:numId w:val="8"/>
      </w:numPr>
    </w:pPr>
  </w:style>
  <w:style w:type="character" w:styleId="Marquedecommentaire">
    <w:name w:val="annotation reference"/>
    <w:basedOn w:val="Policepardfaut"/>
    <w:uiPriority w:val="99"/>
    <w:unhideWhenUsed/>
    <w:rsid w:val="00A427F2"/>
    <w:rPr>
      <w:sz w:val="16"/>
      <w:szCs w:val="16"/>
    </w:rPr>
  </w:style>
  <w:style w:type="paragraph" w:customStyle="1" w:styleId="Default">
    <w:name w:val="Default"/>
    <w:rsid w:val="00A427F2"/>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39"/>
    <w:rsid w:val="00A427F2"/>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427F2"/>
    <w:pPr>
      <w:spacing w:before="100" w:beforeAutospacing="1" w:after="100" w:afterAutospacing="1"/>
      <w:jc w:val="left"/>
    </w:pPr>
    <w:rPr>
      <w:rFonts w:ascii="Times New Roman" w:hAnsi="Times New Roman" w:cs="Times New Roman"/>
      <w:szCs w:val="24"/>
      <w:lang w:eastAsia="fr-FR"/>
    </w:rPr>
  </w:style>
  <w:style w:type="character" w:styleId="Accentuation">
    <w:name w:val="Emphasis"/>
    <w:basedOn w:val="Policepardfaut"/>
    <w:uiPriority w:val="20"/>
    <w:qFormat/>
    <w:rsid w:val="00A427F2"/>
    <w:rPr>
      <w:i/>
      <w:iCs/>
    </w:rPr>
  </w:style>
  <w:style w:type="paragraph" w:styleId="Citation">
    <w:name w:val="Quote"/>
    <w:basedOn w:val="Normal"/>
    <w:next w:val="Normal"/>
    <w:link w:val="CitationCar"/>
    <w:uiPriority w:val="29"/>
    <w:qFormat/>
    <w:rsid w:val="00A427F2"/>
    <w:pPr>
      <w:spacing w:before="120" w:after="120"/>
      <w:ind w:left="720"/>
    </w:pPr>
    <w:rPr>
      <w:color w:val="44546A" w:themeColor="text2"/>
      <w:szCs w:val="24"/>
    </w:rPr>
  </w:style>
  <w:style w:type="character" w:customStyle="1" w:styleId="CitationCar">
    <w:name w:val="Citation Car"/>
    <w:basedOn w:val="Policepardfaut"/>
    <w:link w:val="Citation"/>
    <w:uiPriority w:val="29"/>
    <w:rsid w:val="00A427F2"/>
    <w:rPr>
      <w:rFonts w:ascii="Calibri Light" w:eastAsiaTheme="minorEastAsia" w:hAnsi="Calibri Light"/>
      <w:color w:val="44546A" w:themeColor="text2"/>
      <w:sz w:val="24"/>
      <w:szCs w:val="24"/>
      <w:lang w:eastAsia="ja-JP"/>
    </w:rPr>
  </w:style>
  <w:style w:type="paragraph" w:styleId="Citationintense">
    <w:name w:val="Intense Quote"/>
    <w:basedOn w:val="Normal"/>
    <w:next w:val="Normal"/>
    <w:link w:val="CitationintenseCar"/>
    <w:uiPriority w:val="30"/>
    <w:qFormat/>
    <w:rsid w:val="00A427F2"/>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A427F2"/>
    <w:rPr>
      <w:rFonts w:asciiTheme="majorHAnsi" w:eastAsiaTheme="majorEastAsia" w:hAnsiTheme="majorHAnsi" w:cstheme="majorBidi"/>
      <w:color w:val="44546A" w:themeColor="text2"/>
      <w:spacing w:val="-6"/>
      <w:sz w:val="32"/>
      <w:szCs w:val="32"/>
      <w:lang w:eastAsia="ja-JP"/>
    </w:rPr>
  </w:style>
  <w:style w:type="character" w:styleId="lev">
    <w:name w:val="Strong"/>
    <w:basedOn w:val="Policepardfaut"/>
    <w:uiPriority w:val="22"/>
    <w:qFormat/>
    <w:rsid w:val="00A427F2"/>
    <w:rPr>
      <w:b/>
      <w:bCs/>
    </w:rPr>
  </w:style>
  <w:style w:type="character" w:styleId="Emphaseintense">
    <w:name w:val="Intense Emphasis"/>
    <w:basedOn w:val="Policepardfaut"/>
    <w:uiPriority w:val="21"/>
    <w:qFormat/>
    <w:rsid w:val="00A427F2"/>
    <w:rPr>
      <w:b/>
      <w:bCs/>
      <w:i/>
      <w:iCs/>
    </w:rPr>
  </w:style>
  <w:style w:type="character" w:styleId="Emphaseple">
    <w:name w:val="Subtle Emphasis"/>
    <w:basedOn w:val="Policepardfaut"/>
    <w:uiPriority w:val="19"/>
    <w:qFormat/>
    <w:rsid w:val="00A427F2"/>
    <w:rPr>
      <w:i/>
      <w:iCs/>
      <w:color w:val="595959" w:themeColor="text1" w:themeTint="A6"/>
    </w:rPr>
  </w:style>
  <w:style w:type="paragraph" w:styleId="En-ttedetabledesmatires">
    <w:name w:val="TOC Heading"/>
    <w:basedOn w:val="Titre1"/>
    <w:next w:val="Normal"/>
    <w:uiPriority w:val="39"/>
    <w:unhideWhenUsed/>
    <w:qFormat/>
    <w:rsid w:val="00A427F2"/>
    <w:pPr>
      <w:outlineLvl w:val="9"/>
    </w:pPr>
  </w:style>
  <w:style w:type="paragraph" w:customStyle="1" w:styleId="Espaceavant">
    <w:name w:val="Espace avant"/>
    <w:basedOn w:val="Normal"/>
    <w:uiPriority w:val="2"/>
    <w:rsid w:val="00A427F2"/>
    <w:pPr>
      <w:spacing w:before="240"/>
    </w:pPr>
  </w:style>
  <w:style w:type="paragraph" w:styleId="Explorateurdedocuments">
    <w:name w:val="Document Map"/>
    <w:basedOn w:val="Normal"/>
    <w:link w:val="ExplorateurdedocumentsCar"/>
    <w:uiPriority w:val="99"/>
    <w:unhideWhenUsed/>
    <w:rsid w:val="00A427F2"/>
    <w:rPr>
      <w:rFonts w:ascii="Tahoma" w:hAnsi="Tahoma" w:cs="Tahoma"/>
      <w:sz w:val="16"/>
      <w:szCs w:val="16"/>
      <w:lang w:eastAsia="fr-FR"/>
    </w:rPr>
  </w:style>
  <w:style w:type="character" w:customStyle="1" w:styleId="ExplorateurdedocumentsCar">
    <w:name w:val="Explorateur de documents Car"/>
    <w:basedOn w:val="Policepardfaut"/>
    <w:link w:val="Explorateurdedocuments"/>
    <w:uiPriority w:val="99"/>
    <w:rsid w:val="00A427F2"/>
    <w:rPr>
      <w:rFonts w:ascii="Tahoma" w:eastAsiaTheme="minorEastAsia" w:hAnsi="Tahoma" w:cs="Tahoma"/>
      <w:sz w:val="16"/>
      <w:szCs w:val="16"/>
      <w:lang w:eastAsia="fr-FR"/>
    </w:rPr>
  </w:style>
  <w:style w:type="table" w:styleId="Grilledetableauclaire">
    <w:name w:val="Grid Table Light"/>
    <w:basedOn w:val="TableauNormal"/>
    <w:uiPriority w:val="40"/>
    <w:rsid w:val="00A427F2"/>
    <w:pPr>
      <w:spacing w:after="0" w:line="240" w:lineRule="auto"/>
    </w:pPr>
    <w:rPr>
      <w:rFonts w:eastAsiaTheme="minorEastAsia"/>
      <w:lang w:val="en-U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Info">
    <w:name w:val="Info"/>
    <w:basedOn w:val="Policepardfaut"/>
    <w:uiPriority w:val="1"/>
    <w:rsid w:val="00A427F2"/>
    <w:rPr>
      <w:rFonts w:ascii="Century Gothic" w:eastAsiaTheme="majorEastAsia" w:hAnsi="Century Gothic" w:cstheme="majorBidi"/>
      <w:b w:val="0"/>
      <w:color w:val="2E74B5" w:themeColor="accent1" w:themeShade="BF"/>
      <w:sz w:val="24"/>
      <w:szCs w:val="32"/>
    </w:rPr>
  </w:style>
  <w:style w:type="character" w:customStyle="1" w:styleId="INFO0">
    <w:name w:val="INFO"/>
    <w:basedOn w:val="Policepardfaut"/>
    <w:uiPriority w:val="1"/>
    <w:rsid w:val="00A427F2"/>
    <w:rPr>
      <w:rFonts w:ascii="Century Gothic" w:eastAsiaTheme="majorEastAsia" w:hAnsi="Century Gothic" w:cstheme="majorBidi"/>
      <w:b w:val="0"/>
      <w:color w:val="2E74B5" w:themeColor="accent1" w:themeShade="BF"/>
      <w:sz w:val="20"/>
      <w:szCs w:val="32"/>
    </w:rPr>
  </w:style>
  <w:style w:type="paragraph" w:styleId="Lgende">
    <w:name w:val="caption"/>
    <w:basedOn w:val="Normal"/>
    <w:next w:val="Normal"/>
    <w:uiPriority w:val="35"/>
    <w:semiHidden/>
    <w:unhideWhenUsed/>
    <w:qFormat/>
    <w:rsid w:val="00A427F2"/>
    <w:rPr>
      <w:b/>
      <w:bCs/>
      <w:smallCaps/>
      <w:color w:val="44546A" w:themeColor="text2"/>
    </w:rPr>
  </w:style>
  <w:style w:type="character" w:styleId="Lienhypertextesuivivisit">
    <w:name w:val="FollowedHyperlink"/>
    <w:basedOn w:val="Policepardfaut"/>
    <w:uiPriority w:val="99"/>
    <w:semiHidden/>
    <w:unhideWhenUsed/>
    <w:rsid w:val="00A427F2"/>
    <w:rPr>
      <w:color w:val="954F72" w:themeColor="followedHyperlink"/>
      <w:u w:val="single"/>
    </w:rPr>
  </w:style>
  <w:style w:type="paragraph" w:styleId="Listepuces">
    <w:name w:val="List Bullet"/>
    <w:basedOn w:val="Normal"/>
    <w:uiPriority w:val="1"/>
    <w:unhideWhenUsed/>
    <w:rsid w:val="00A427F2"/>
    <w:pPr>
      <w:spacing w:after="60"/>
    </w:pPr>
  </w:style>
  <w:style w:type="paragraph" w:styleId="Objetducommentaire">
    <w:name w:val="annotation subject"/>
    <w:basedOn w:val="Commentaire"/>
    <w:next w:val="Commentaire"/>
    <w:link w:val="ObjetducommentaireCar"/>
    <w:uiPriority w:val="99"/>
    <w:semiHidden/>
    <w:unhideWhenUsed/>
    <w:rsid w:val="00A427F2"/>
    <w:rPr>
      <w:b/>
      <w:bCs/>
    </w:rPr>
  </w:style>
  <w:style w:type="character" w:customStyle="1" w:styleId="ObjetducommentaireCar">
    <w:name w:val="Objet du commentaire Car"/>
    <w:basedOn w:val="CommentaireCar"/>
    <w:link w:val="Objetducommentaire"/>
    <w:uiPriority w:val="99"/>
    <w:semiHidden/>
    <w:rsid w:val="00A427F2"/>
    <w:rPr>
      <w:rFonts w:ascii="Calibri Light" w:eastAsiaTheme="minorEastAsia" w:hAnsi="Calibri Light"/>
      <w:b/>
      <w:bCs/>
      <w:sz w:val="20"/>
      <w:szCs w:val="20"/>
      <w:lang w:eastAsia="ja-JP"/>
    </w:rPr>
  </w:style>
  <w:style w:type="character" w:styleId="Rfrenceintense">
    <w:name w:val="Intense Reference"/>
    <w:basedOn w:val="Policepardfaut"/>
    <w:uiPriority w:val="32"/>
    <w:qFormat/>
    <w:rsid w:val="00A427F2"/>
    <w:rPr>
      <w:b/>
      <w:bCs/>
      <w:smallCaps/>
      <w:color w:val="44546A" w:themeColor="text2"/>
      <w:u w:val="single"/>
    </w:rPr>
  </w:style>
  <w:style w:type="character" w:styleId="Rfrenceple">
    <w:name w:val="Subtle Reference"/>
    <w:basedOn w:val="Policepardfaut"/>
    <w:uiPriority w:val="31"/>
    <w:qFormat/>
    <w:rsid w:val="00A427F2"/>
    <w:rPr>
      <w:smallCaps/>
      <w:color w:val="595959" w:themeColor="text1" w:themeTint="A6"/>
      <w:u w:val="none" w:color="7F7F7F" w:themeColor="text1" w:themeTint="80"/>
      <w:bdr w:val="none" w:sz="0" w:space="0" w:color="auto"/>
    </w:rPr>
  </w:style>
  <w:style w:type="paragraph" w:styleId="Signature">
    <w:name w:val="Signature"/>
    <w:basedOn w:val="Normal"/>
    <w:link w:val="SignatureCar"/>
    <w:uiPriority w:val="12"/>
    <w:unhideWhenUsed/>
    <w:rsid w:val="00A427F2"/>
    <w:pPr>
      <w:spacing w:before="960"/>
    </w:pPr>
  </w:style>
  <w:style w:type="character" w:customStyle="1" w:styleId="SignatureCar">
    <w:name w:val="Signature Car"/>
    <w:basedOn w:val="Policepardfaut"/>
    <w:link w:val="Signature"/>
    <w:uiPriority w:val="12"/>
    <w:rsid w:val="00A427F2"/>
    <w:rPr>
      <w:rFonts w:ascii="Calibri Light" w:eastAsiaTheme="minorEastAsia" w:hAnsi="Calibri Light"/>
      <w:sz w:val="24"/>
      <w:lang w:eastAsia="ja-JP"/>
    </w:rPr>
  </w:style>
  <w:style w:type="character" w:customStyle="1" w:styleId="Style1">
    <w:name w:val="Style1"/>
    <w:basedOn w:val="Policepardfaut"/>
    <w:uiPriority w:val="1"/>
    <w:qFormat/>
    <w:rsid w:val="00A427F2"/>
    <w:rPr>
      <w:rFonts w:ascii="Century Gothic" w:eastAsiaTheme="majorEastAsia" w:hAnsi="Century Gothic" w:cstheme="majorBidi"/>
      <w:b w:val="0"/>
      <w:color w:val="2E74B5" w:themeColor="accent1" w:themeShade="BF"/>
      <w:sz w:val="20"/>
      <w:szCs w:val="32"/>
    </w:rPr>
  </w:style>
  <w:style w:type="character" w:customStyle="1" w:styleId="Style2">
    <w:name w:val="Style2"/>
    <w:basedOn w:val="INFO0"/>
    <w:uiPriority w:val="1"/>
    <w:rsid w:val="00A427F2"/>
    <w:rPr>
      <w:rFonts w:ascii="Century Gothic" w:eastAsiaTheme="majorEastAsia" w:hAnsi="Century Gothic" w:cstheme="majorBidi"/>
      <w:b w:val="0"/>
      <w:color w:val="2E74B5" w:themeColor="accent1" w:themeShade="BF"/>
      <w:sz w:val="20"/>
      <w:szCs w:val="32"/>
    </w:rPr>
  </w:style>
  <w:style w:type="table" w:customStyle="1" w:styleId="Tableaudeconseils">
    <w:name w:val="Tableau de conseils"/>
    <w:basedOn w:val="TableauNormal"/>
    <w:uiPriority w:val="99"/>
    <w:rsid w:val="00A427F2"/>
    <w:pPr>
      <w:spacing w:after="0" w:line="240" w:lineRule="auto"/>
    </w:pPr>
    <w:rPr>
      <w:rFonts w:eastAsiaTheme="minorEastAsia"/>
      <w:lang w:val="en-US" w:eastAsia="ja-JP"/>
    </w:rPr>
    <w:tblPr>
      <w:tblCellMar>
        <w:top w:w="144" w:type="dxa"/>
        <w:left w:w="0" w:type="dxa"/>
        <w:right w:w="0" w:type="dxa"/>
      </w:tblCellMar>
    </w:tblPr>
    <w:tcPr>
      <w:shd w:val="clear" w:color="auto" w:fill="DEEAF6" w:themeFill="accent1" w:themeFillTint="33"/>
    </w:tcPr>
    <w:tblStylePr w:type="firstCol">
      <w:pPr>
        <w:wordWrap/>
        <w:jc w:val="center"/>
      </w:pPr>
    </w:tblStylePr>
  </w:style>
  <w:style w:type="table" w:customStyle="1" w:styleId="Tableaudeprojet">
    <w:name w:val="Tableau de projet"/>
    <w:basedOn w:val="TableauNormal"/>
    <w:uiPriority w:val="99"/>
    <w:rsid w:val="00A427F2"/>
    <w:pPr>
      <w:spacing w:before="120" w:after="120" w:line="240" w:lineRule="auto"/>
    </w:pPr>
    <w:rPr>
      <w:rFonts w:eastAsiaTheme="minorEastAsia"/>
      <w:lang w:val="en-US" w:eastAsia="ja-JP"/>
    </w:r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table" w:styleId="TableauGrille4-Accentuation1">
    <w:name w:val="Grid Table 4 Accent 1"/>
    <w:basedOn w:val="TableauNormal"/>
    <w:uiPriority w:val="49"/>
    <w:rsid w:val="00A427F2"/>
    <w:pPr>
      <w:spacing w:after="0" w:line="240" w:lineRule="auto"/>
    </w:pPr>
    <w:rPr>
      <w:rFonts w:eastAsiaTheme="minorEastAsia"/>
      <w:lang w:val="en-US"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xtedebulles">
    <w:name w:val="Balloon Text"/>
    <w:basedOn w:val="Normal"/>
    <w:link w:val="TextedebullesCar"/>
    <w:uiPriority w:val="99"/>
    <w:semiHidden/>
    <w:unhideWhenUsed/>
    <w:rsid w:val="00A427F2"/>
    <w:rPr>
      <w:rFonts w:ascii="Segoe UI" w:hAnsi="Segoe UI" w:cs="Segoe UI"/>
    </w:rPr>
  </w:style>
  <w:style w:type="character" w:customStyle="1" w:styleId="TextedebullesCar">
    <w:name w:val="Texte de bulles Car"/>
    <w:basedOn w:val="Policepardfaut"/>
    <w:link w:val="Textedebulles"/>
    <w:uiPriority w:val="99"/>
    <w:semiHidden/>
    <w:rsid w:val="00A427F2"/>
    <w:rPr>
      <w:rFonts w:ascii="Segoe UI" w:eastAsiaTheme="minorEastAsia" w:hAnsi="Segoe UI" w:cs="Segoe UI"/>
      <w:sz w:val="24"/>
      <w:lang w:eastAsia="ja-JP"/>
    </w:rPr>
  </w:style>
  <w:style w:type="paragraph" w:customStyle="1" w:styleId="Textedeconseil">
    <w:name w:val="Texte de conseil"/>
    <w:basedOn w:val="Normal"/>
    <w:uiPriority w:val="99"/>
    <w:rsid w:val="00A427F2"/>
    <w:pPr>
      <w:spacing w:line="264" w:lineRule="auto"/>
      <w:ind w:right="576"/>
    </w:pPr>
    <w:rPr>
      <w:i/>
      <w:iCs/>
      <w:color w:val="7F7F7F" w:themeColor="text1" w:themeTint="80"/>
      <w:sz w:val="16"/>
      <w:szCs w:val="16"/>
    </w:rPr>
  </w:style>
  <w:style w:type="character" w:styleId="Textedelespacerserv">
    <w:name w:val="Placeholder Text"/>
    <w:basedOn w:val="Policepardfaut"/>
    <w:uiPriority w:val="99"/>
    <w:semiHidden/>
    <w:rsid w:val="00A427F2"/>
    <w:rPr>
      <w:color w:val="808080"/>
    </w:rPr>
  </w:style>
  <w:style w:type="paragraph" w:customStyle="1" w:styleId="Textedetableau-Dcimal">
    <w:name w:val="Texte de tableau - Décimal"/>
    <w:basedOn w:val="Normal"/>
    <w:uiPriority w:val="12"/>
    <w:rsid w:val="00A427F2"/>
    <w:pPr>
      <w:tabs>
        <w:tab w:val="decimal" w:pos="936"/>
      </w:tabs>
      <w:spacing w:before="120" w:after="120"/>
    </w:pPr>
  </w:style>
  <w:style w:type="character" w:styleId="Titredulivre">
    <w:name w:val="Book Title"/>
    <w:basedOn w:val="Policepardfaut"/>
    <w:uiPriority w:val="33"/>
    <w:qFormat/>
    <w:rsid w:val="00A427F2"/>
    <w:rPr>
      <w:b/>
      <w:bCs/>
      <w:smallCaps/>
      <w:spacing w:val="10"/>
    </w:rPr>
  </w:style>
  <w:style w:type="numbering" w:customStyle="1" w:styleId="WWNum8">
    <w:name w:val="WWNum8"/>
    <w:basedOn w:val="Aucuneliste"/>
    <w:rsid w:val="00A427F2"/>
    <w:pPr>
      <w:numPr>
        <w:numId w:val="9"/>
      </w:numPr>
    </w:pPr>
  </w:style>
  <w:style w:type="numbering" w:customStyle="1" w:styleId="WWNum10">
    <w:name w:val="WWNum10"/>
    <w:basedOn w:val="Aucuneliste"/>
    <w:rsid w:val="00A427F2"/>
    <w:pPr>
      <w:numPr>
        <w:numId w:val="10"/>
      </w:numPr>
    </w:pPr>
  </w:style>
  <w:style w:type="paragraph" w:customStyle="1" w:styleId="Paragraphedeliste1">
    <w:name w:val="Paragraphe de liste1"/>
    <w:basedOn w:val="Normal"/>
    <w:rsid w:val="00A427F2"/>
    <w:pPr>
      <w:spacing w:after="160" w:line="259" w:lineRule="auto"/>
      <w:ind w:left="720"/>
      <w:jc w:val="left"/>
    </w:pPr>
    <w:rPr>
      <w:rFonts w:ascii="Calibri" w:eastAsia="Times New Roman" w:hAnsi="Calibri" w:cs="Times New Roman"/>
      <w:sz w:val="22"/>
      <w:lang w:eastAsia="en-US"/>
    </w:rPr>
  </w:style>
  <w:style w:type="paragraph" w:customStyle="1" w:styleId="Paragraphedeliste2">
    <w:name w:val="Paragraphe de liste2"/>
    <w:basedOn w:val="Normal"/>
    <w:rsid w:val="00A427F2"/>
    <w:pPr>
      <w:spacing w:after="160" w:line="259" w:lineRule="auto"/>
      <w:ind w:left="720"/>
      <w:jc w:val="left"/>
    </w:pPr>
    <w:rPr>
      <w:rFonts w:ascii="Calibri" w:eastAsia="Times New Roman" w:hAnsi="Calibri" w:cs="Times New Roman"/>
      <w:sz w:val="22"/>
      <w:lang w:eastAsia="en-US"/>
    </w:rPr>
  </w:style>
  <w:style w:type="paragraph" w:styleId="Retraitcorpsdetexte">
    <w:name w:val="Body Text Indent"/>
    <w:basedOn w:val="Normal"/>
    <w:link w:val="RetraitcorpsdetexteCar"/>
    <w:rsid w:val="00A427F2"/>
    <w:pPr>
      <w:jc w:val="left"/>
    </w:pPr>
    <w:rPr>
      <w:rFonts w:ascii="Times New Roman" w:eastAsia="Times New Roman" w:hAnsi="Times New Roman" w:cs="Times New Roman"/>
      <w:szCs w:val="20"/>
      <w:lang w:eastAsia="fr-FR"/>
    </w:rPr>
  </w:style>
  <w:style w:type="character" w:customStyle="1" w:styleId="RetraitcorpsdetexteCar">
    <w:name w:val="Retrait corps de texte Car"/>
    <w:basedOn w:val="Policepardfaut"/>
    <w:link w:val="Retraitcorpsdetexte"/>
    <w:rsid w:val="00A427F2"/>
    <w:rPr>
      <w:rFonts w:ascii="Times New Roman" w:eastAsia="Times New Roman" w:hAnsi="Times New Roman" w:cs="Times New Roman"/>
      <w:sz w:val="24"/>
      <w:szCs w:val="20"/>
      <w:lang w:eastAsia="fr-FR"/>
    </w:rPr>
  </w:style>
  <w:style w:type="paragraph" w:styleId="TM2">
    <w:name w:val="toc 2"/>
    <w:basedOn w:val="Normal"/>
    <w:next w:val="Normal"/>
    <w:autoRedefine/>
    <w:uiPriority w:val="39"/>
    <w:unhideWhenUsed/>
    <w:rsid w:val="00A427F2"/>
    <w:pPr>
      <w:spacing w:after="100"/>
      <w:ind w:left="240"/>
    </w:pPr>
  </w:style>
  <w:style w:type="paragraph" w:styleId="TM3">
    <w:name w:val="toc 3"/>
    <w:basedOn w:val="Normal"/>
    <w:next w:val="Normal"/>
    <w:autoRedefine/>
    <w:uiPriority w:val="39"/>
    <w:unhideWhenUsed/>
    <w:rsid w:val="00A427F2"/>
    <w:pPr>
      <w:spacing w:after="100"/>
      <w:ind w:left="480"/>
    </w:pPr>
  </w:style>
  <w:style w:type="paragraph" w:styleId="TM4">
    <w:name w:val="toc 4"/>
    <w:basedOn w:val="Normal"/>
    <w:next w:val="Normal"/>
    <w:autoRedefine/>
    <w:uiPriority w:val="39"/>
    <w:unhideWhenUsed/>
    <w:rsid w:val="00A427F2"/>
    <w:pPr>
      <w:spacing w:after="100" w:line="259" w:lineRule="auto"/>
      <w:ind w:left="660"/>
      <w:jc w:val="left"/>
    </w:pPr>
    <w:rPr>
      <w:rFonts w:asciiTheme="minorHAnsi" w:hAnsiTheme="minorHAnsi"/>
      <w:sz w:val="22"/>
      <w:lang w:eastAsia="fr-FR"/>
    </w:rPr>
  </w:style>
  <w:style w:type="paragraph" w:styleId="TM5">
    <w:name w:val="toc 5"/>
    <w:basedOn w:val="Normal"/>
    <w:next w:val="Normal"/>
    <w:autoRedefine/>
    <w:uiPriority w:val="39"/>
    <w:unhideWhenUsed/>
    <w:rsid w:val="00A427F2"/>
    <w:pPr>
      <w:spacing w:after="100" w:line="259" w:lineRule="auto"/>
      <w:ind w:left="880"/>
      <w:jc w:val="left"/>
    </w:pPr>
    <w:rPr>
      <w:rFonts w:asciiTheme="minorHAnsi" w:hAnsiTheme="minorHAnsi"/>
      <w:sz w:val="22"/>
      <w:lang w:eastAsia="fr-FR"/>
    </w:rPr>
  </w:style>
  <w:style w:type="paragraph" w:styleId="TM6">
    <w:name w:val="toc 6"/>
    <w:basedOn w:val="Normal"/>
    <w:next w:val="Normal"/>
    <w:autoRedefine/>
    <w:uiPriority w:val="39"/>
    <w:unhideWhenUsed/>
    <w:rsid w:val="00A427F2"/>
    <w:pPr>
      <w:spacing w:after="100" w:line="259" w:lineRule="auto"/>
      <w:ind w:left="1100"/>
      <w:jc w:val="left"/>
    </w:pPr>
    <w:rPr>
      <w:rFonts w:asciiTheme="minorHAnsi" w:hAnsiTheme="minorHAnsi"/>
      <w:sz w:val="22"/>
      <w:lang w:eastAsia="fr-FR"/>
    </w:rPr>
  </w:style>
  <w:style w:type="paragraph" w:styleId="TM7">
    <w:name w:val="toc 7"/>
    <w:basedOn w:val="Normal"/>
    <w:next w:val="Normal"/>
    <w:autoRedefine/>
    <w:uiPriority w:val="39"/>
    <w:unhideWhenUsed/>
    <w:rsid w:val="00A427F2"/>
    <w:pPr>
      <w:spacing w:after="100" w:line="259" w:lineRule="auto"/>
      <w:ind w:left="1320"/>
      <w:jc w:val="left"/>
    </w:pPr>
    <w:rPr>
      <w:rFonts w:asciiTheme="minorHAnsi" w:hAnsiTheme="minorHAnsi"/>
      <w:sz w:val="22"/>
      <w:lang w:eastAsia="fr-FR"/>
    </w:rPr>
  </w:style>
  <w:style w:type="paragraph" w:styleId="TM8">
    <w:name w:val="toc 8"/>
    <w:basedOn w:val="Normal"/>
    <w:next w:val="Normal"/>
    <w:autoRedefine/>
    <w:uiPriority w:val="39"/>
    <w:unhideWhenUsed/>
    <w:rsid w:val="00A427F2"/>
    <w:pPr>
      <w:spacing w:after="100" w:line="259" w:lineRule="auto"/>
      <w:ind w:left="1540"/>
      <w:jc w:val="left"/>
    </w:pPr>
    <w:rPr>
      <w:rFonts w:asciiTheme="minorHAnsi" w:hAnsiTheme="minorHAnsi"/>
      <w:sz w:val="22"/>
      <w:lang w:eastAsia="fr-FR"/>
    </w:rPr>
  </w:style>
  <w:style w:type="paragraph" w:styleId="TM9">
    <w:name w:val="toc 9"/>
    <w:basedOn w:val="Normal"/>
    <w:next w:val="Normal"/>
    <w:autoRedefine/>
    <w:uiPriority w:val="39"/>
    <w:unhideWhenUsed/>
    <w:rsid w:val="00A427F2"/>
    <w:pPr>
      <w:spacing w:after="100" w:line="259" w:lineRule="auto"/>
      <w:ind w:left="1760"/>
      <w:jc w:val="left"/>
    </w:pPr>
    <w:rPr>
      <w:rFonts w:asciiTheme="minorHAnsi" w:hAnsiTheme="minorHAnsi"/>
      <w:sz w:val="22"/>
      <w:lang w:eastAsia="fr-FR"/>
    </w:rPr>
  </w:style>
  <w:style w:type="paragraph" w:styleId="Corpsdetexte">
    <w:name w:val="Body Text"/>
    <w:basedOn w:val="Normal"/>
    <w:link w:val="CorpsdetexteCar"/>
    <w:rsid w:val="00A427F2"/>
    <w:pPr>
      <w:numPr>
        <w:ilvl w:val="12"/>
      </w:numPr>
      <w:tabs>
        <w:tab w:val="left" w:pos="2529"/>
      </w:tabs>
      <w:jc w:val="left"/>
    </w:pPr>
    <w:rPr>
      <w:rFonts w:ascii="Times New Roman" w:eastAsia="Times New Roman" w:hAnsi="Times New Roman" w:cs="Times New Roman"/>
      <w:b/>
      <w:szCs w:val="20"/>
      <w:lang w:eastAsia="fr-FR"/>
    </w:rPr>
  </w:style>
  <w:style w:type="character" w:customStyle="1" w:styleId="CorpsdetexteCar">
    <w:name w:val="Corps de texte Car"/>
    <w:basedOn w:val="Policepardfaut"/>
    <w:link w:val="Corpsdetexte"/>
    <w:rsid w:val="00A427F2"/>
    <w:rPr>
      <w:rFonts w:ascii="Times New Roman" w:eastAsia="Times New Roman" w:hAnsi="Times New Roman" w:cs="Times New Roman"/>
      <w:b/>
      <w:sz w:val="24"/>
      <w:szCs w:val="20"/>
      <w:lang w:eastAsia="fr-FR"/>
    </w:rPr>
  </w:style>
  <w:style w:type="table" w:customStyle="1" w:styleId="TableNormal">
    <w:name w:val="Table Normal"/>
    <w:rsid w:val="00A427F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table" w:customStyle="1" w:styleId="Grilledutableau1">
    <w:name w:val="Grille du tableau1"/>
    <w:basedOn w:val="TableauNormal"/>
    <w:next w:val="Grilledutableau"/>
    <w:uiPriority w:val="39"/>
    <w:rsid w:val="00A42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
    <w:name w:val="Corps"/>
    <w:rsid w:val="00A427F2"/>
    <w:pPr>
      <w:pBdr>
        <w:top w:val="nil"/>
        <w:left w:val="nil"/>
        <w:bottom w:val="nil"/>
        <w:right w:val="nil"/>
        <w:between w:val="nil"/>
        <w:bar w:val="nil"/>
      </w:pBdr>
    </w:pPr>
    <w:rPr>
      <w:rFonts w:ascii="Trebuchet MS" w:eastAsia="Arial Unicode MS" w:hAnsi="Arial Unicode MS" w:cs="Arial Unicode MS"/>
      <w:color w:val="000000"/>
      <w:u w:color="000000"/>
      <w:bdr w:val="nil"/>
      <w:lang w:eastAsia="fr-FR"/>
    </w:rPr>
  </w:style>
  <w:style w:type="table" w:customStyle="1" w:styleId="Grilledutableau2">
    <w:name w:val="Grille du tableau2"/>
    <w:basedOn w:val="TableauNormal"/>
    <w:next w:val="Grilledutableau"/>
    <w:uiPriority w:val="39"/>
    <w:rsid w:val="00A42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A42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A42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39"/>
    <w:rsid w:val="00A427F2"/>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A">
    <w:name w:val="Corps A"/>
    <w:rsid w:val="00A427F2"/>
    <w:pPr>
      <w:pBdr>
        <w:top w:val="nil"/>
        <w:left w:val="nil"/>
        <w:bottom w:val="nil"/>
        <w:right w:val="nil"/>
        <w:between w:val="nil"/>
        <w:bar w:val="nil"/>
      </w:pBdr>
      <w:spacing w:after="0" w:line="240" w:lineRule="auto"/>
    </w:pPr>
    <w:rPr>
      <w:rFonts w:ascii="Trebuchet MS" w:eastAsia="Arial Unicode MS" w:hAnsi="Arial Unicode MS" w:cs="Arial Unicode MS"/>
      <w:color w:val="000000"/>
      <w:u w:color="000000"/>
      <w:bdr w:val="nil"/>
      <w:lang w:eastAsia="fr-FR"/>
    </w:rPr>
  </w:style>
  <w:style w:type="character" w:customStyle="1" w:styleId="Hyperlink0">
    <w:name w:val="Hyperlink.0"/>
    <w:basedOn w:val="Lienhypertexte"/>
    <w:rsid w:val="00A427F2"/>
    <w:rPr>
      <w:color w:val="0563C1" w:themeColor="hyperlink"/>
      <w:u w:val="single"/>
    </w:rPr>
  </w:style>
  <w:style w:type="character" w:customStyle="1" w:styleId="apple-converted-space">
    <w:name w:val="apple-converted-space"/>
    <w:basedOn w:val="Policepardfaut"/>
    <w:rsid w:val="00A42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mailto:marc.flandre@ac-lyon.fr" TargetMode="External"/><Relationship Id="rId7" Type="http://schemas.openxmlformats.org/officeDocument/2006/relationships/footer" Target="footer2.xml"/><Relationship Id="rId12" Type="http://schemas.openxmlformats.org/officeDocument/2006/relationships/hyperlink" Target="mailto:prog.pedt@mairie-lyon.fr" TargetMode="External"/><Relationship Id="rId17" Type="http://schemas.openxmlformats.org/officeDocument/2006/relationships/hyperlink" Target="mailto:isabelle.valette@ac-lyon.f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arc.flandre@ac-lyon.fr" TargetMode="External"/><Relationship Id="rId20" Type="http://schemas.openxmlformats.org/officeDocument/2006/relationships/hyperlink" Target="file:///C:\Users\ivalette\AppData\Local\Temp\margret.stumpfogger@conservatoire-lyon.fr" TargetMode="Externa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mailto:isabelle.valette@ac-lyon.fr" TargetMode="External"/><Relationship Id="rId24"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hyperlink" Target="file:///C:\Users\ivalette\AppData\Local\Temp\margret.stumpfogger@conservatoire-lyon.fr" TargetMode="External"/><Relationship Id="rId23" Type="http://schemas.openxmlformats.org/officeDocument/2006/relationships/hyperlink" Target="http://intervenant.es" TargetMode="External"/><Relationship Id="rId10" Type="http://schemas.openxmlformats.org/officeDocument/2006/relationships/hyperlink" Target="mailto:marc.flandre@ac-lyon.fr" TargetMode="External"/><Relationship Id="rId19" Type="http://schemas.openxmlformats.org/officeDocument/2006/relationships/hyperlink" Target="file:///C:\Users\ivalette\AppData\Local\Temp\margret.stumpfogger@conservatoire-lyon.fr" TargetMode="External"/><Relationship Id="rId4" Type="http://schemas.openxmlformats.org/officeDocument/2006/relationships/webSettings" Target="webSettings.xml"/><Relationship Id="rId9" Type="http://schemas.openxmlformats.org/officeDocument/2006/relationships/hyperlink" Target="file:///C:\Users\ivalette\AppData\Local\Temp\margret.stumpfogger@conservatoire-lyon.fr" TargetMode="External"/><Relationship Id="rId14" Type="http://schemas.openxmlformats.org/officeDocument/2006/relationships/footer" Target="footer4.xml"/><Relationship Id="rId22" Type="http://schemas.openxmlformats.org/officeDocument/2006/relationships/hyperlink" Target="mailto:isabelle.valette@ac-lyon.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7767</Words>
  <Characters>42722</Characters>
  <Application>Microsoft Office Word</Application>
  <DocSecurity>0</DocSecurity>
  <Lines>356</Lines>
  <Paragraphs>100</Paragraphs>
  <ScaleCrop>false</ScaleCrop>
  <HeadingPairs>
    <vt:vector size="4" baseType="variant">
      <vt:variant>
        <vt:lpstr>Titre</vt:lpstr>
      </vt:variant>
      <vt:variant>
        <vt:i4>1</vt:i4>
      </vt:variant>
      <vt:variant>
        <vt:lpstr>Titres</vt:lpstr>
      </vt:variant>
      <vt:variant>
        <vt:i4>21</vt:i4>
      </vt:variant>
    </vt:vector>
  </HeadingPairs>
  <TitlesOfParts>
    <vt:vector size="22" baseType="lpstr">
      <vt:lpstr/>
      <vt:lpstr>Sommaire</vt:lpstr>
      <vt:lpstr>        Pour Rappel : </vt:lpstr>
      <vt:lpstr>Garder ses repères et soutenir les projets des écoles : la poursuite des disposi</vt:lpstr>
      <vt:lpstr>Fiche technique n 1 – Musiciens Intervenants</vt:lpstr>
      <vt:lpstr>    PARTENAIRES : </vt:lpstr>
      <vt:lpstr>    DESCRIPTION DU DISPOSITIF :</vt:lpstr>
      <vt:lpstr>        Elaboration du projet</vt:lpstr>
      <vt:lpstr>        Modalités d’intervention du musicien intervenant</vt:lpstr>
      <vt:lpstr>        Evaluation des apprentissages et suivi du projet</vt:lpstr>
      <vt:lpstr>        Finalisation</vt:lpstr>
      <vt:lpstr>    MODALITES DE FINANCEMENT : </vt:lpstr>
      <vt:lpstr>    PROCEDURE PARTICULIERE DE DEMANDE :</vt:lpstr>
      <vt:lpstr>        N'oubliez pas de </vt:lpstr>
      <vt:lpstr>Fiche Technique n 2 – les Chantiers de la Création</vt:lpstr>
      <vt:lpstr>    Partenaires : </vt:lpstr>
      <vt:lpstr>    Description du dispositif :</vt:lpstr>
      <vt:lpstr>    Modalités de financement : </vt:lpstr>
      <vt:lpstr>    PROCEDURE DE DEMANDE</vt:lpstr>
      <vt:lpstr>Fiche Technique n 3 – Projets Immersifs</vt:lpstr>
      <vt:lpstr>    Partenaires : </vt:lpstr>
      <vt:lpstr>    Description du dispositif :</vt:lpstr>
    </vt:vector>
  </TitlesOfParts>
  <Company/>
  <LinksUpToDate>false</LinksUpToDate>
  <CharactersWithSpaces>50389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stumpfoggers</dc:creator>
  <cp:keywords/>
  <dc:description/>
  <cp:lastModifiedBy>stumpfoggers</cp:lastModifiedBy>
  <cp:revision>1</cp:revision>
  <dcterms:created xsi:type="dcterms:W3CDTF">2021-04-06T15:07:00Z</dcterms:created>
  <dcterms:modified xsi:type="dcterms:W3CDTF">2021-04-06T15:08:00Z</dcterms:modified>
</cp:coreProperties>
</file>